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D11F8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DC72133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BA9360E" w14:textId="77777777" w:rsidR="000D7A2B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F77B74">
        <w:rPr>
          <w:rFonts w:ascii="Times New Roman" w:hAnsi="Times New Roman" w:cs="Times New Roman"/>
          <w:b/>
          <w:sz w:val="28"/>
          <w:szCs w:val="28"/>
        </w:rPr>
        <w:t>Пеклинско</w:t>
      </w:r>
      <w:r w:rsidR="000D7A2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D7A2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D7A2B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6B516DA7" w14:textId="38C2B21F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0D7A2B">
        <w:rPr>
          <w:rFonts w:ascii="Times New Roman" w:hAnsi="Times New Roman" w:cs="Times New Roman"/>
          <w:b/>
          <w:sz w:val="28"/>
          <w:szCs w:val="28"/>
        </w:rPr>
        <w:t>2</w:t>
      </w:r>
      <w:r w:rsidR="00D7688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DE88E7D" w14:textId="108E68FC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25E5580" w14:textId="77777777" w:rsidR="007C750D" w:rsidRDefault="007C750D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F1DC3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59F33" w14:textId="3661A555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C12C8" w:rsidRPr="00E5378A">
        <w:rPr>
          <w:rFonts w:ascii="Times New Roman" w:hAnsi="Times New Roman" w:cs="Times New Roman"/>
          <w:sz w:val="28"/>
          <w:szCs w:val="28"/>
        </w:rPr>
        <w:t>2</w:t>
      </w:r>
      <w:r w:rsidR="00C05C8D" w:rsidRPr="00E537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C1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3A41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2894DCE" w14:textId="3802F40E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98DC8" w14:textId="77777777" w:rsidR="007C750D" w:rsidRDefault="007C750D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AAF5B" w14:textId="1717D542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</w:t>
      </w:r>
      <w:r w:rsidR="00D76885">
        <w:rPr>
          <w:rFonts w:ascii="Times New Roman" w:hAnsi="Times New Roman" w:cs="Times New Roman"/>
          <w:sz w:val="28"/>
          <w:szCs w:val="28"/>
        </w:rPr>
        <w:t>3.</w:t>
      </w:r>
      <w:r w:rsidR="008370EF">
        <w:rPr>
          <w:rFonts w:ascii="Times New Roman" w:hAnsi="Times New Roman" w:cs="Times New Roman"/>
          <w:sz w:val="28"/>
          <w:szCs w:val="28"/>
        </w:rPr>
        <w:t>2</w:t>
      </w:r>
      <w:r w:rsidR="000378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Контрольно-счётной палаты Дубровского района на 202</w:t>
      </w:r>
      <w:r w:rsidR="00D768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председателя Контрольно-счётной палаты Дубровского района от </w:t>
      </w:r>
      <w:r w:rsidR="00D7688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688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13062">
        <w:rPr>
          <w:rFonts w:ascii="Times New Roman" w:hAnsi="Times New Roman" w:cs="Times New Roman"/>
          <w:sz w:val="28"/>
          <w:szCs w:val="28"/>
        </w:rPr>
        <w:t>2</w:t>
      </w:r>
      <w:r w:rsidR="00D768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76885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DD8F4B" w14:textId="77777777" w:rsidR="007C750D" w:rsidRDefault="007C750D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5EF87" w14:textId="7F5C4F3B" w:rsidR="007D557F" w:rsidRDefault="007D557F" w:rsidP="00C05C8D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29E2F419" w14:textId="243348D2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F77B74">
        <w:rPr>
          <w:rFonts w:ascii="Times New Roman" w:hAnsi="Times New Roman" w:cs="Times New Roman"/>
          <w:sz w:val="28"/>
          <w:szCs w:val="28"/>
        </w:rPr>
        <w:t>Пеклинско</w:t>
      </w:r>
      <w:r w:rsidR="00FE28B3">
        <w:rPr>
          <w:rFonts w:ascii="Times New Roman" w:hAnsi="Times New Roman" w:cs="Times New Roman"/>
          <w:sz w:val="28"/>
          <w:szCs w:val="28"/>
        </w:rPr>
        <w:t>го</w:t>
      </w:r>
      <w:r w:rsidR="00BF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FE28B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28B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FE28B3">
        <w:rPr>
          <w:rFonts w:ascii="Times New Roman" w:hAnsi="Times New Roman" w:cs="Times New Roman"/>
          <w:sz w:val="28"/>
          <w:szCs w:val="28"/>
        </w:rPr>
        <w:t>2</w:t>
      </w:r>
      <w:r w:rsidR="00D768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02BB25B3" w14:textId="091A56D8" w:rsidR="007D557F" w:rsidRDefault="007D557F" w:rsidP="00C05C8D">
      <w:pPr>
        <w:pStyle w:val="a4"/>
        <w:widowControl w:val="0"/>
        <w:jc w:val="both"/>
        <w:rPr>
          <w:szCs w:val="28"/>
        </w:rPr>
      </w:pPr>
      <w:r>
        <w:rPr>
          <w:color w:val="000000"/>
          <w:szCs w:val="28"/>
        </w:rPr>
        <w:t>Бюджетная отчетность</w:t>
      </w:r>
      <w:r>
        <w:rPr>
          <w:szCs w:val="28"/>
        </w:rPr>
        <w:t xml:space="preserve"> </w:t>
      </w:r>
      <w:r>
        <w:rPr>
          <w:color w:val="000000"/>
          <w:szCs w:val="28"/>
        </w:rPr>
        <w:t>об исполнении бюджета за 20</w:t>
      </w:r>
      <w:r w:rsidR="00FE28B3">
        <w:rPr>
          <w:color w:val="000000"/>
          <w:szCs w:val="28"/>
        </w:rPr>
        <w:t>2</w:t>
      </w:r>
      <w:r w:rsidR="00D76885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</w:t>
      </w:r>
      <w:r>
        <w:rPr>
          <w:szCs w:val="28"/>
        </w:rPr>
        <w:t xml:space="preserve">Положением о бюджетном процессе. </w:t>
      </w:r>
    </w:p>
    <w:p w14:paraId="60A1E37F" w14:textId="6CFF800C" w:rsidR="007D557F" w:rsidRDefault="007D557F" w:rsidP="00C05C8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отчет» за 20</w:t>
      </w:r>
      <w:r w:rsidR="00FE28B3">
        <w:rPr>
          <w:rFonts w:ascii="Times New Roman" w:hAnsi="Times New Roman" w:cs="Times New Roman"/>
          <w:sz w:val="28"/>
          <w:szCs w:val="28"/>
        </w:rPr>
        <w:t>2</w:t>
      </w:r>
      <w:r w:rsidR="00D768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3DA16411" w14:textId="575088C8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FE28B3">
        <w:rPr>
          <w:rFonts w:ascii="Times New Roman" w:hAnsi="Times New Roman" w:cs="Times New Roman"/>
          <w:sz w:val="28"/>
          <w:szCs w:val="28"/>
        </w:rPr>
        <w:t>2</w:t>
      </w:r>
      <w:r w:rsidR="00D768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7388C45A" w14:textId="64D4AE17" w:rsidR="007D557F" w:rsidRDefault="007D557F" w:rsidP="00C05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 w:rsidRPr="00B36DC9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бюджета.</w:t>
      </w:r>
    </w:p>
    <w:p w14:paraId="60E1AB47" w14:textId="5586B4A9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7B4737">
        <w:rPr>
          <w:rFonts w:ascii="Times New Roman" w:hAnsi="Times New Roman" w:cs="Times New Roman"/>
          <w:sz w:val="28"/>
          <w:szCs w:val="28"/>
        </w:rPr>
        <w:t>2</w:t>
      </w:r>
      <w:r w:rsidR="007350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r w:rsidR="00F77B74">
        <w:rPr>
          <w:rFonts w:ascii="Times New Roman" w:hAnsi="Times New Roman" w:cs="Times New Roman"/>
          <w:sz w:val="28"/>
          <w:szCs w:val="28"/>
        </w:rPr>
        <w:t>Пеклинского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C27AA9">
        <w:rPr>
          <w:rFonts w:ascii="Times New Roman" w:hAnsi="Times New Roman" w:cs="Times New Roman"/>
          <w:sz w:val="28"/>
          <w:szCs w:val="28"/>
        </w:rPr>
        <w:t xml:space="preserve">от </w:t>
      </w:r>
      <w:r w:rsidR="0020461C">
        <w:rPr>
          <w:rFonts w:ascii="Times New Roman" w:hAnsi="Times New Roman" w:cs="Times New Roman"/>
          <w:sz w:val="28"/>
          <w:szCs w:val="28"/>
        </w:rPr>
        <w:t>16</w:t>
      </w:r>
      <w:r w:rsidRPr="00F94923">
        <w:rPr>
          <w:rFonts w:ascii="Times New Roman" w:hAnsi="Times New Roman" w:cs="Times New Roman"/>
          <w:sz w:val="28"/>
          <w:szCs w:val="28"/>
        </w:rPr>
        <w:t>.12.201</w:t>
      </w:r>
      <w:r w:rsidR="007B1B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B1B1C">
        <w:rPr>
          <w:rFonts w:ascii="Times New Roman" w:hAnsi="Times New Roman" w:cs="Times New Roman"/>
          <w:sz w:val="28"/>
          <w:szCs w:val="28"/>
        </w:rPr>
        <w:t>3</w:t>
      </w:r>
      <w:r w:rsidR="00C27A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C27AA9">
        <w:rPr>
          <w:rFonts w:ascii="Times New Roman" w:hAnsi="Times New Roman" w:cs="Times New Roman"/>
          <w:sz w:val="28"/>
          <w:szCs w:val="28"/>
        </w:rPr>
        <w:t>Пеклинско</w:t>
      </w:r>
      <w:r w:rsidR="007B1B1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B1B1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B1B1C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B1B1C">
        <w:rPr>
          <w:rFonts w:ascii="Times New Roman" w:hAnsi="Times New Roman" w:cs="Times New Roman"/>
          <w:sz w:val="28"/>
          <w:szCs w:val="28"/>
        </w:rPr>
        <w:t>2</w:t>
      </w:r>
      <w:r w:rsidR="009C1F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1F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C1F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9C1F86">
        <w:rPr>
          <w:rFonts w:ascii="Times New Roman" w:hAnsi="Times New Roman" w:cs="Times New Roman"/>
          <w:sz w:val="28"/>
          <w:szCs w:val="28"/>
        </w:rPr>
        <w:t xml:space="preserve">1877,7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9C1F86">
        <w:rPr>
          <w:rFonts w:ascii="Times New Roman" w:hAnsi="Times New Roman" w:cs="Times New Roman"/>
          <w:sz w:val="28"/>
          <w:szCs w:val="28"/>
        </w:rPr>
        <w:t>1877,7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C74A2ED" w14:textId="5B7B220F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отчетного года в решение </w:t>
      </w:r>
      <w:r w:rsidR="009C1F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9C1F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изменения, объем дефицита изменялся один раз</w:t>
      </w:r>
      <w:r w:rsidR="009C1F86">
        <w:rPr>
          <w:rFonts w:ascii="Times New Roman" w:hAnsi="Times New Roman" w:cs="Times New Roman"/>
          <w:sz w:val="28"/>
          <w:szCs w:val="28"/>
        </w:rPr>
        <w:t xml:space="preserve"> (Решение № 35 от 16.02.2021 года; № 85  от 28.12.2021 года)</w:t>
      </w:r>
      <w:r w:rsidR="009C1F86" w:rsidRPr="00CA6F74">
        <w:rPr>
          <w:rFonts w:ascii="Times New Roman" w:hAnsi="Times New Roman" w:cs="Times New Roman"/>
          <w:sz w:val="28"/>
          <w:szCs w:val="28"/>
        </w:rPr>
        <w:t>.</w:t>
      </w:r>
    </w:p>
    <w:p w14:paraId="319B39A9" w14:textId="029D020F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7B1B1C">
        <w:rPr>
          <w:rFonts w:ascii="Times New Roman" w:hAnsi="Times New Roman" w:cs="Times New Roman"/>
          <w:sz w:val="28"/>
          <w:szCs w:val="28"/>
        </w:rPr>
        <w:t>2</w:t>
      </w:r>
      <w:r w:rsidR="009C1F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</w:t>
      </w:r>
      <w:r w:rsidR="009C1F86">
        <w:rPr>
          <w:rFonts w:ascii="Times New Roman" w:hAnsi="Times New Roman" w:cs="Times New Roman"/>
          <w:sz w:val="28"/>
          <w:szCs w:val="28"/>
        </w:rPr>
        <w:t>1887,7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</w:t>
      </w:r>
      <w:r w:rsidR="009C1F86">
        <w:rPr>
          <w:rFonts w:ascii="Times New Roman" w:hAnsi="Times New Roman" w:cs="Times New Roman"/>
          <w:sz w:val="28"/>
          <w:szCs w:val="28"/>
        </w:rPr>
        <w:t>3498,8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9C1F86">
        <w:rPr>
          <w:rFonts w:ascii="Times New Roman" w:hAnsi="Times New Roman" w:cs="Times New Roman"/>
          <w:sz w:val="28"/>
          <w:szCs w:val="28"/>
        </w:rPr>
        <w:t>1621,1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AFFE0E3" w14:textId="5ABBB19D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расходы </w:t>
      </w:r>
      <w:r w:rsidR="009C1F86">
        <w:rPr>
          <w:rFonts w:ascii="Times New Roman" w:hAnsi="Times New Roman" w:cs="Times New Roman"/>
          <w:sz w:val="28"/>
          <w:szCs w:val="28"/>
        </w:rPr>
        <w:t xml:space="preserve">были снижены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C1F86">
        <w:rPr>
          <w:rFonts w:ascii="Times New Roman" w:hAnsi="Times New Roman" w:cs="Times New Roman"/>
          <w:sz w:val="28"/>
          <w:szCs w:val="28"/>
        </w:rPr>
        <w:t>1621,1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1F86">
        <w:rPr>
          <w:rFonts w:ascii="Times New Roman" w:hAnsi="Times New Roman" w:cs="Times New Roman"/>
          <w:sz w:val="28"/>
          <w:szCs w:val="28"/>
        </w:rPr>
        <w:t>86,3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632BCC" w14:textId="70690FEB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134A">
        <w:rPr>
          <w:rFonts w:ascii="Times New Roman" w:hAnsi="Times New Roman" w:cs="Times New Roman"/>
          <w:sz w:val="28"/>
          <w:szCs w:val="28"/>
        </w:rPr>
        <w:t>2</w:t>
      </w:r>
      <w:r w:rsidR="009C1F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9C1F86">
        <w:rPr>
          <w:rFonts w:ascii="Times New Roman" w:hAnsi="Times New Roman" w:cs="Times New Roman"/>
          <w:sz w:val="28"/>
          <w:szCs w:val="28"/>
        </w:rPr>
        <w:t>1859,6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1F86">
        <w:rPr>
          <w:rFonts w:ascii="Times New Roman" w:hAnsi="Times New Roman" w:cs="Times New Roman"/>
          <w:sz w:val="28"/>
          <w:szCs w:val="28"/>
        </w:rPr>
        <w:t>99,0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9C1F8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431201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201">
        <w:rPr>
          <w:rFonts w:ascii="Times New Roman" w:hAnsi="Times New Roman" w:cs="Times New Roman"/>
          <w:sz w:val="28"/>
          <w:szCs w:val="28"/>
        </w:rPr>
        <w:t>8</w:t>
      </w:r>
      <w:r w:rsidR="009C1F86">
        <w:rPr>
          <w:rFonts w:ascii="Times New Roman" w:hAnsi="Times New Roman" w:cs="Times New Roman"/>
          <w:sz w:val="28"/>
          <w:szCs w:val="28"/>
        </w:rPr>
        <w:t>3,7</w:t>
      </w:r>
      <w:r w:rsidR="0043120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9407F4" w14:textId="658E8818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E7440D">
        <w:rPr>
          <w:rFonts w:ascii="Times New Roman" w:hAnsi="Times New Roman" w:cs="Times New Roman"/>
          <w:sz w:val="28"/>
          <w:szCs w:val="28"/>
        </w:rPr>
        <w:t>2</w:t>
      </w:r>
      <w:r w:rsidR="009C1F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9C1F86">
        <w:rPr>
          <w:rFonts w:ascii="Times New Roman" w:hAnsi="Times New Roman" w:cs="Times New Roman"/>
          <w:sz w:val="28"/>
          <w:szCs w:val="28"/>
        </w:rPr>
        <w:t>2807,7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9C1F86">
        <w:rPr>
          <w:rFonts w:ascii="Times New Roman" w:hAnsi="Times New Roman" w:cs="Times New Roman"/>
          <w:sz w:val="28"/>
          <w:szCs w:val="28"/>
        </w:rPr>
        <w:t>80,3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9C1F8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E7440D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9C1F86">
        <w:rPr>
          <w:rFonts w:ascii="Times New Roman" w:hAnsi="Times New Roman" w:cs="Times New Roman"/>
          <w:sz w:val="28"/>
          <w:szCs w:val="28"/>
        </w:rPr>
        <w:t>41,8</w:t>
      </w:r>
      <w:r w:rsidR="00E7440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01E320" w14:textId="231E82B6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D32FDF">
        <w:rPr>
          <w:rFonts w:ascii="Times New Roman" w:hAnsi="Times New Roman" w:cs="Times New Roman"/>
          <w:sz w:val="28"/>
          <w:szCs w:val="28"/>
        </w:rPr>
        <w:t>2</w:t>
      </w:r>
      <w:r w:rsidR="00FB43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при уточненном плановом показателе дефицита бюджета в объеме </w:t>
      </w:r>
      <w:r w:rsidR="00FB43A5">
        <w:rPr>
          <w:rFonts w:ascii="Times New Roman" w:hAnsi="Times New Roman" w:cs="Times New Roman"/>
          <w:sz w:val="28"/>
          <w:szCs w:val="28"/>
        </w:rPr>
        <w:t>1621,1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D32FDF">
        <w:rPr>
          <w:rFonts w:ascii="Times New Roman" w:hAnsi="Times New Roman" w:cs="Times New Roman"/>
          <w:sz w:val="28"/>
          <w:szCs w:val="28"/>
        </w:rPr>
        <w:t>дефицит сложился</w:t>
      </w:r>
      <w:r w:rsidR="006E6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FB43A5">
        <w:rPr>
          <w:rFonts w:ascii="Times New Roman" w:hAnsi="Times New Roman" w:cs="Times New Roman"/>
          <w:sz w:val="28"/>
          <w:szCs w:val="28"/>
        </w:rPr>
        <w:t>948,1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D73010A" w14:textId="1382A0EA" w:rsidR="007D557F" w:rsidRDefault="007D557F" w:rsidP="00C05C8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A45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 доходов.</w:t>
      </w:r>
    </w:p>
    <w:p w14:paraId="7694465D" w14:textId="172B33C9" w:rsidR="00DB68C2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16944">
        <w:rPr>
          <w:rFonts w:ascii="Times New Roman" w:hAnsi="Times New Roman" w:cs="Times New Roman"/>
          <w:sz w:val="28"/>
          <w:szCs w:val="28"/>
        </w:rPr>
        <w:t>2</w:t>
      </w:r>
      <w:r w:rsidR="00A35E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A35E27">
        <w:rPr>
          <w:rFonts w:ascii="Times New Roman" w:hAnsi="Times New Roman" w:cs="Times New Roman"/>
          <w:sz w:val="28"/>
          <w:szCs w:val="28"/>
        </w:rPr>
        <w:t>1859,6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A35E27">
        <w:rPr>
          <w:rFonts w:ascii="Times New Roman" w:hAnsi="Times New Roman" w:cs="Times New Roman"/>
          <w:sz w:val="28"/>
          <w:szCs w:val="28"/>
        </w:rPr>
        <w:t>99,0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</w:t>
      </w:r>
      <w:r w:rsidR="00A35E27">
        <w:rPr>
          <w:rFonts w:ascii="Times New Roman" w:hAnsi="Times New Roman" w:cs="Times New Roman"/>
          <w:sz w:val="28"/>
          <w:szCs w:val="28"/>
        </w:rPr>
        <w:t>В</w:t>
      </w:r>
      <w:r w:rsidR="00DB68C2">
        <w:rPr>
          <w:rFonts w:ascii="Times New Roman" w:hAnsi="Times New Roman" w:cs="Times New Roman"/>
          <w:sz w:val="28"/>
          <w:szCs w:val="28"/>
        </w:rPr>
        <w:t xml:space="preserve"> бюджет поступило </w:t>
      </w:r>
      <w:r w:rsidR="00A35E27">
        <w:rPr>
          <w:rFonts w:ascii="Times New Roman" w:hAnsi="Times New Roman" w:cs="Times New Roman"/>
          <w:sz w:val="28"/>
          <w:szCs w:val="28"/>
        </w:rPr>
        <w:t>на 18,1</w:t>
      </w:r>
      <w:r w:rsidR="00DB68C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35E27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3E26C1">
        <w:rPr>
          <w:rFonts w:ascii="Times New Roman" w:hAnsi="Times New Roman" w:cs="Times New Roman"/>
          <w:sz w:val="28"/>
          <w:szCs w:val="28"/>
        </w:rPr>
        <w:t>плановых назначений.</w:t>
      </w:r>
      <w:r w:rsidR="00DB68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417C9" w14:textId="54E918A9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к уровню 20</w:t>
      </w:r>
      <w:r w:rsidR="003E26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3E26C1">
        <w:rPr>
          <w:rFonts w:ascii="Times New Roman" w:hAnsi="Times New Roman" w:cs="Times New Roman"/>
          <w:sz w:val="28"/>
          <w:szCs w:val="28"/>
        </w:rPr>
        <w:t>83,7</w:t>
      </w:r>
      <w:r w:rsidR="00DB6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14:paraId="143163BF" w14:textId="37BFA2C0" w:rsidR="007D557F" w:rsidRPr="00C05C8D" w:rsidRDefault="007D557F" w:rsidP="00C05C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5C8D">
        <w:rPr>
          <w:rFonts w:ascii="Times New Roman" w:hAnsi="Times New Roman" w:cs="Times New Roman"/>
          <w:i/>
          <w:iCs/>
          <w:sz w:val="24"/>
          <w:szCs w:val="24"/>
        </w:rPr>
        <w:t>Динамика доходной части бюджета за 201</w:t>
      </w:r>
      <w:r w:rsidR="003E26C1" w:rsidRPr="00C05C8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7F1AC0" w:rsidRPr="00C05C8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E26C1" w:rsidRPr="00C05C8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7D557F" w14:paraId="0B656389" w14:textId="77777777" w:rsidTr="00C05C8D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52D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16E" w14:textId="4387F790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26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6E2E29E2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9A388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8FEB" w14:textId="4BFECC22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26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F96D" w14:textId="14B3D08C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26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6FE9" w14:textId="420A94B8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26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2905" w14:textId="0CEF4C94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7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2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557F" w14:paraId="75F7D73A" w14:textId="77777777" w:rsidTr="00C05C8D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3385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4A5D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8B7A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C247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FA7B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1980E9B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4CEB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8979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2AEA9FFB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1C6E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5CF1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6F526C5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4DA0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предыд. году .%</w:t>
            </w:r>
          </w:p>
        </w:tc>
      </w:tr>
      <w:tr w:rsidR="003E26C1" w14:paraId="262552E2" w14:textId="77777777" w:rsidTr="00C05C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BFAF" w14:textId="77777777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80E8" w14:textId="6922A0CC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014" w14:textId="700404B0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B0CB" w14:textId="362001CF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380F" w14:textId="5BCAFF3E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18853,5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68E6" w14:textId="709584C0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0409" w14:textId="7082F6AA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2221,7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CE38" w14:textId="3B6B0E88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2B68" w14:textId="0B9DA912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1859,6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38A8" w14:textId="39354543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3E26C1" w14:paraId="42EF0B2A" w14:textId="77777777" w:rsidTr="00C05C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7761" w14:textId="77777777" w:rsidR="003E26C1" w:rsidRDefault="003E26C1" w:rsidP="00C05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7E76" w14:textId="6BDD5045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2D83" w14:textId="04A84E15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C38" w14:textId="67B819FA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F89B" w14:textId="7702C268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5392,9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5176" w14:textId="6922DECB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FF26" w14:textId="57535221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2234" w14:textId="5A470ED2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1715" w14:textId="7AA0E97E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5394" w14:textId="059CD9F7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3E26C1" w14:paraId="56632497" w14:textId="77777777" w:rsidTr="00C05C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1F26" w14:textId="77777777" w:rsidR="003E26C1" w:rsidRDefault="003E26C1" w:rsidP="00C05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D4B" w14:textId="2BA93256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CB9" w14:textId="57B6C8D0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CAB4" w14:textId="0E9AF0B5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4FC1" w14:textId="503C577F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C66" w14:textId="2743C36C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345E" w14:textId="1B035740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AF6C" w14:textId="5A0EC019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A1B2" w14:textId="46CB8852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CDF" w14:textId="30C358A3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3E26C1" w14:paraId="21384533" w14:textId="77777777" w:rsidTr="00C05C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9F2E" w14:textId="77777777" w:rsidR="003E26C1" w:rsidRDefault="003E26C1" w:rsidP="00C05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77E3" w14:textId="4279A1FC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093" w14:textId="43B9BDC3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01AF" w14:textId="0AC45082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8132" w14:textId="4EF0BBCC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3881,1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4737" w14:textId="255E144A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B99C" w14:textId="33CF8069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6B17" w14:textId="12DECD8F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DE5" w14:textId="6D5E5A27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6A2F" w14:textId="3BDB3AE2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 раза</w:t>
            </w:r>
          </w:p>
        </w:tc>
      </w:tr>
      <w:tr w:rsidR="003E26C1" w:rsidRPr="008B7246" w14:paraId="71576A4A" w14:textId="77777777" w:rsidTr="00C05C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6AE1" w14:textId="77777777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</w:rPr>
            </w:pPr>
            <w:r w:rsidRPr="003420D0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9CE" w14:textId="1DEC6556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4538,1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12EE" w14:textId="477D871B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E5B1" w14:textId="7C46E208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77BE" w14:textId="0E2B00EE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13460,6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6F97" w14:textId="08173494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19,9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DD34" w14:textId="6D2AFD07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C91" w14:textId="39118F1A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1714" w14:textId="20AB98E4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EB" w14:textId="6078926E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</w:tbl>
    <w:p w14:paraId="419584B4" w14:textId="49F932EC" w:rsidR="007D557F" w:rsidRDefault="007D557F" w:rsidP="00C05C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D0">
        <w:rPr>
          <w:rFonts w:ascii="Times New Roman" w:hAnsi="Times New Roman" w:cs="Times New Roman"/>
          <w:sz w:val="28"/>
          <w:szCs w:val="28"/>
        </w:rPr>
        <w:t>Приведенные</w:t>
      </w:r>
      <w:r>
        <w:rPr>
          <w:rFonts w:ascii="Times New Roman" w:hAnsi="Times New Roman" w:cs="Times New Roman"/>
          <w:sz w:val="28"/>
          <w:szCs w:val="28"/>
        </w:rPr>
        <w:t xml:space="preserve"> данные свидетельствуют, что за 20</w:t>
      </w:r>
      <w:r w:rsidR="008B7246">
        <w:rPr>
          <w:rFonts w:ascii="Times New Roman" w:hAnsi="Times New Roman" w:cs="Times New Roman"/>
          <w:sz w:val="28"/>
          <w:szCs w:val="28"/>
        </w:rPr>
        <w:t>2</w:t>
      </w:r>
      <w:r w:rsidR="003E26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8B7246">
        <w:rPr>
          <w:rFonts w:ascii="Times New Roman" w:hAnsi="Times New Roman" w:cs="Times New Roman"/>
          <w:sz w:val="28"/>
          <w:szCs w:val="28"/>
        </w:rPr>
        <w:t>снизилось</w:t>
      </w:r>
      <w:r w:rsidR="003E26C1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8B7246">
        <w:rPr>
          <w:rFonts w:ascii="Times New Roman" w:hAnsi="Times New Roman" w:cs="Times New Roman"/>
          <w:sz w:val="28"/>
          <w:szCs w:val="28"/>
        </w:rPr>
        <w:t xml:space="preserve"> </w:t>
      </w:r>
      <w:r w:rsidR="003E26C1">
        <w:rPr>
          <w:rFonts w:ascii="Times New Roman" w:hAnsi="Times New Roman" w:cs="Times New Roman"/>
          <w:sz w:val="28"/>
          <w:szCs w:val="28"/>
        </w:rPr>
        <w:t>83,7</w:t>
      </w:r>
      <w:r w:rsidR="008B724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10D5EB" w14:textId="08DF8735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D0">
        <w:rPr>
          <w:rFonts w:ascii="Times New Roman" w:hAnsi="Times New Roman" w:cs="Times New Roman"/>
          <w:sz w:val="28"/>
          <w:szCs w:val="28"/>
        </w:rPr>
        <w:t>В 20</w:t>
      </w:r>
      <w:r w:rsidR="000C3FC5">
        <w:rPr>
          <w:rFonts w:ascii="Times New Roman" w:hAnsi="Times New Roman" w:cs="Times New Roman"/>
          <w:sz w:val="28"/>
          <w:szCs w:val="28"/>
        </w:rPr>
        <w:t>2</w:t>
      </w:r>
      <w:r w:rsidR="003E26C1">
        <w:rPr>
          <w:rFonts w:ascii="Times New Roman" w:hAnsi="Times New Roman" w:cs="Times New Roman"/>
          <w:sz w:val="28"/>
          <w:szCs w:val="28"/>
        </w:rPr>
        <w:t>1</w:t>
      </w:r>
      <w:r w:rsidRPr="003420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темп роста безвозмездных поступлений </w:t>
      </w:r>
      <w:r w:rsidR="000C3FC5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3E26C1">
        <w:rPr>
          <w:rFonts w:ascii="Times New Roman" w:hAnsi="Times New Roman" w:cs="Times New Roman"/>
          <w:sz w:val="28"/>
          <w:szCs w:val="28"/>
        </w:rPr>
        <w:t>44,7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40EB5AC2" w14:textId="23C56654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1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собственным доходам исполнен в объеме </w:t>
      </w:r>
      <w:r w:rsidR="003E26C1">
        <w:rPr>
          <w:rFonts w:ascii="Times New Roman" w:hAnsi="Times New Roman" w:cs="Times New Roman"/>
          <w:sz w:val="28"/>
          <w:szCs w:val="28"/>
        </w:rPr>
        <w:t>1625,1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E26C1">
        <w:rPr>
          <w:rFonts w:ascii="Times New Roman" w:hAnsi="Times New Roman" w:cs="Times New Roman"/>
          <w:sz w:val="28"/>
          <w:szCs w:val="28"/>
        </w:rPr>
        <w:t>99,6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3E26C1">
        <w:rPr>
          <w:rFonts w:ascii="Times New Roman" w:hAnsi="Times New Roman" w:cs="Times New Roman"/>
          <w:sz w:val="28"/>
          <w:szCs w:val="28"/>
        </w:rPr>
        <w:t>94,2</w:t>
      </w:r>
      <w:r w:rsidR="003B1218">
        <w:rPr>
          <w:rFonts w:ascii="Times New Roman" w:hAnsi="Times New Roman" w:cs="Times New Roman"/>
          <w:sz w:val="28"/>
          <w:szCs w:val="28"/>
        </w:rPr>
        <w:t>%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</w:t>
      </w:r>
      <w:r w:rsidR="003E26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75404F5" w14:textId="77777777" w:rsidR="00C05C8D" w:rsidRDefault="00C05C8D" w:rsidP="00C05C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E349731" w14:textId="1788D03D" w:rsidR="007D557F" w:rsidRPr="00C05C8D" w:rsidRDefault="007D557F" w:rsidP="00C05C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5C8D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Динамика структуры доходов бюджета за 201</w:t>
      </w:r>
      <w:r w:rsidR="008C0771" w:rsidRPr="00C05C8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0771" w:rsidRPr="00C05C8D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="003B1218" w:rsidRPr="00C05C8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C0771"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>годы приведена в таблице</w:t>
      </w:r>
      <w:r w:rsidR="00C05C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>(%)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1497"/>
        <w:gridCol w:w="1501"/>
        <w:gridCol w:w="1500"/>
        <w:gridCol w:w="1500"/>
        <w:gridCol w:w="1502"/>
      </w:tblGrid>
      <w:tr w:rsidR="007D557F" w14:paraId="76E6920F" w14:textId="77777777" w:rsidTr="00C05C8D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44A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8B48" w14:textId="274CAC04" w:rsidR="007D557F" w:rsidRDefault="007D557F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F20D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1F2D" w14:textId="730DD669" w:rsidR="007D557F" w:rsidRDefault="007D557F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F20D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C8E7" w14:textId="6E95825A" w:rsidR="007D557F" w:rsidRDefault="007D557F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F20D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31AA" w14:textId="35A54CB9" w:rsidR="007D557F" w:rsidRDefault="007D557F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F20D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283D" w14:textId="56AB9D42" w:rsidR="007D557F" w:rsidRDefault="007D557F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B1218">
              <w:rPr>
                <w:rFonts w:ascii="Times New Roman" w:hAnsi="Times New Roman" w:cs="Times New Roman"/>
              </w:rPr>
              <w:t>2</w:t>
            </w:r>
            <w:r w:rsidR="002F20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F20D5" w14:paraId="19965008" w14:textId="77777777" w:rsidTr="00C05C8D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4ADB" w14:textId="77777777" w:rsidR="002F20D5" w:rsidRDefault="002F20D5" w:rsidP="00C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360A5B59" w14:textId="77777777" w:rsidR="002F20D5" w:rsidRDefault="002F20D5" w:rsidP="00C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2A1E" w14:textId="568DD6AA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90FF" w14:textId="0251E301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6725" w14:textId="79550C45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E7C" w14:textId="6AD3732C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2EEF" w14:textId="19482C42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20D5" w14:paraId="52829C6C" w14:textId="77777777" w:rsidTr="00C05C8D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0824" w14:textId="77777777" w:rsidR="002F20D5" w:rsidRDefault="002F20D5" w:rsidP="00C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0A0" w14:textId="2277E892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61E9" w14:textId="4740A3AF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DB92" w14:textId="0E653D18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529" w14:textId="6AA84701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F68F" w14:textId="3AC9AB99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</w:tr>
      <w:tr w:rsidR="002F20D5" w14:paraId="0829AD98" w14:textId="77777777" w:rsidTr="00C05C8D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B838" w14:textId="77777777" w:rsidR="002F20D5" w:rsidRDefault="002F20D5" w:rsidP="00C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2624" w14:textId="551564FC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1F34" w14:textId="3832092F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57C" w14:textId="2B948EAA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1DB5" w14:textId="7DA4F238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85AA" w14:textId="30439C00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  <w:tr w:rsidR="002F20D5" w14:paraId="5BFEF3BA" w14:textId="77777777" w:rsidTr="00C05C8D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43BC" w14:textId="77777777" w:rsidR="002F20D5" w:rsidRDefault="002F20D5" w:rsidP="00C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0E1" w14:textId="17953D82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92EB" w14:textId="74D6640C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32E3" w14:textId="406EF772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0F6C" w14:textId="2FFD130A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7DB8" w14:textId="6AB77D5A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2F20D5" w14:paraId="7BD693EC" w14:textId="77777777" w:rsidTr="00C05C8D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1863" w14:textId="77777777" w:rsidR="002F20D5" w:rsidRDefault="002F20D5" w:rsidP="00C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646F" w14:textId="426E71D2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C154" w14:textId="0C8468CE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868A" w14:textId="205629B7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1980" w14:textId="09464342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1445" w14:textId="59241613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</w:tr>
    </w:tbl>
    <w:p w14:paraId="71F5C47C" w14:textId="1201E316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48575E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48575E">
        <w:rPr>
          <w:rFonts w:ascii="Times New Roman" w:hAnsi="Times New Roman" w:cs="Times New Roman"/>
          <w:sz w:val="28"/>
          <w:szCs w:val="28"/>
        </w:rPr>
        <w:t>2</w:t>
      </w:r>
      <w:r w:rsidR="002F20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</w:t>
      </w:r>
      <w:r w:rsidR="002F20D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0D5">
        <w:rPr>
          <w:rFonts w:ascii="Times New Roman" w:hAnsi="Times New Roman" w:cs="Times New Roman"/>
          <w:sz w:val="28"/>
          <w:szCs w:val="28"/>
        </w:rPr>
        <w:t xml:space="preserve">9,8 процентного пункта к уровню 2020г.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8575E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 </w:t>
      </w:r>
      <w:r w:rsidR="002F20D5"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</w:t>
      </w:r>
      <w:r w:rsidR="002F20D5" w:rsidRPr="002F20D5">
        <w:rPr>
          <w:rFonts w:ascii="Times New Roman" w:hAnsi="Times New Roman" w:cs="Times New Roman"/>
          <w:sz w:val="28"/>
          <w:szCs w:val="28"/>
        </w:rPr>
        <w:t xml:space="preserve"> </w:t>
      </w:r>
      <w:r w:rsidR="002F20D5">
        <w:rPr>
          <w:rFonts w:ascii="Times New Roman" w:hAnsi="Times New Roman" w:cs="Times New Roman"/>
          <w:sz w:val="28"/>
          <w:szCs w:val="28"/>
        </w:rPr>
        <w:t>к уровню 2020г.</w:t>
      </w:r>
    </w:p>
    <w:p w14:paraId="7C7FBDB5" w14:textId="11B97C78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по налоговым и неналоговым доходам обеспечено на </w:t>
      </w:r>
      <w:r w:rsidR="002F20D5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CC66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обственных доходов </w:t>
      </w:r>
      <w:r w:rsidR="00CC66B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sz w:val="28"/>
          <w:szCs w:val="28"/>
        </w:rPr>
        <w:t>налоговы</w:t>
      </w:r>
      <w:r w:rsidR="00CC66B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C66B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на их долю приходится </w:t>
      </w:r>
      <w:r w:rsidR="002F20D5">
        <w:rPr>
          <w:rFonts w:ascii="Times New Roman" w:hAnsi="Times New Roman" w:cs="Times New Roman"/>
          <w:sz w:val="28"/>
          <w:szCs w:val="28"/>
        </w:rPr>
        <w:t>98,6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EC71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14:paraId="4B9DC1EA" w14:textId="77777777" w:rsidR="007D557F" w:rsidRPr="00C05C8D" w:rsidRDefault="007D557F" w:rsidP="00C05C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5C8D">
        <w:rPr>
          <w:rFonts w:ascii="Times New Roman" w:hAnsi="Times New Roman" w:cs="Times New Roman"/>
          <w:i/>
          <w:iCs/>
          <w:sz w:val="24"/>
          <w:szCs w:val="24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7D557F" w14:paraId="69DCB665" w14:textId="77777777" w:rsidTr="007D557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24FCE7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073462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6B718737" w14:textId="58574F4D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2F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7D5D2D4E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AA011ED" w14:textId="521B8026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9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F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7891CC64" w14:textId="77777777" w:rsidTr="007D557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4E1FED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2B9BC3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0391C8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26FC8EEF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04222B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339FA011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C7ADB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испол-нения</w:t>
            </w:r>
          </w:p>
        </w:tc>
      </w:tr>
      <w:tr w:rsidR="002F20D5" w14:paraId="0EF5A211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184F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4B78" w14:textId="0BBCAAB0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1724,6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F9FB" w14:textId="3B46D3B1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1631,9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05A6" w14:textId="01DA35D8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7B2" w14:textId="45737312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2F20D5" w14:paraId="01C55AFD" w14:textId="77777777" w:rsidTr="00E96C51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16F5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1FF" w14:textId="1EC95265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1724,0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17EF" w14:textId="22336CBE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1579,4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FAF2" w14:textId="1252ACD4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0EED" w14:textId="3325F2ED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 w:rsidR="002F20D5" w14:paraId="22C0A3C4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5AEE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06B9" w14:textId="12167D38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C2C3" w14:textId="06CACC6D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7C0B" w14:textId="6E11B19B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9D98" w14:textId="42DF1DA1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2F20D5" w14:paraId="05CBC6BD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5DFC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6D6" w14:textId="23D7ADF9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F4DC" w14:textId="701BFDD3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82F4" w14:textId="42018D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74C1" w14:textId="50E14A0D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</w:t>
            </w:r>
          </w:p>
        </w:tc>
      </w:tr>
      <w:tr w:rsidR="002F20D5" w14:paraId="71D0686C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0418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F8D7" w14:textId="5CB2196A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2E23" w14:textId="53FA33B4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358" w14:textId="2B9190DF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4FE8" w14:textId="05FD5CCF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2F20D5" w14:paraId="01D4D171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DBDC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8507" w14:textId="267D5552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2BEA" w14:textId="005ADB88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B00F" w14:textId="2D1CE55B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19A0" w14:textId="2CD43927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2F20D5" w14:paraId="3049F631" w14:textId="77777777" w:rsidTr="00E96C5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8602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F024" w14:textId="57BB9C04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77C2" w14:textId="67A17A83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2FC8" w14:textId="729B15B2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17B" w14:textId="3CE00C35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2F20D5" w14:paraId="367B05AD" w14:textId="77777777" w:rsidTr="00E96C5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EF8" w14:textId="6E538F33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 w:rsidR="002F7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969" w14:textId="3758287A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F9F" w14:textId="0BB1ADBC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7FB" w14:textId="5B33B266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D45" w14:textId="2C5A4B0A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2F20D5" w14:paraId="088A6634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8DDF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7D8E" w14:textId="77054EDD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6662" w14:textId="47CB9800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A77A" w14:textId="4392AAC6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00C" w14:textId="5B69B510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95,4</w:t>
            </w:r>
          </w:p>
        </w:tc>
      </w:tr>
      <w:tr w:rsidR="002F20D5" w14:paraId="30DF7361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8433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71EA" w14:textId="62B0159B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299" w14:textId="446D36CC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4355" w14:textId="6D6E6021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0638" w14:textId="568DADEA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20D5" w14:paraId="49C0B79C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0C56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648" w14:textId="7D3432F1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23FB" w14:textId="0E0755E6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4D7D" w14:textId="4D2462B9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B79C" w14:textId="464DFB81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20D5" w14:paraId="01586669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15F7" w14:textId="5A5F1FE1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7FEA" w14:textId="6A517300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3661" w14:textId="2A1AD4DD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98B" w14:textId="29FA64E4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682E" w14:textId="6E50ED9F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20D5" w14:paraId="39B00463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B0A5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5CAC" w14:textId="42A2AA5A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E4D6" w14:textId="36D927E4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CD7B" w14:textId="2A9F28E9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C0ED" w14:textId="72A17BA2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20D5" w14:paraId="41650017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1DF6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3198" w14:textId="1B067913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C26" w14:textId="75EAF2BF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ECE" w14:textId="227E8134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D18" w14:textId="522E00DA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2F20D5" w14:paraId="67F92670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13B42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B4910" w14:textId="06D62230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2221,7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ECED7" w14:textId="476A493A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1877,7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1FAC0" w14:textId="4045465E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1859,6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D801F" w14:textId="2D228616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</w:tbl>
    <w:p w14:paraId="014658C8" w14:textId="77777777" w:rsidR="002D6E0A" w:rsidRDefault="002D6E0A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F0E1E" w14:textId="04F329F4" w:rsidR="002D6E0A" w:rsidRPr="00C05C8D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36E63">
        <w:rPr>
          <w:rFonts w:ascii="Times New Roman" w:hAnsi="Times New Roman" w:cs="Times New Roman"/>
          <w:sz w:val="28"/>
          <w:szCs w:val="28"/>
        </w:rPr>
        <w:t>2</w:t>
      </w:r>
      <w:r w:rsidR="002F71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5068D7">
        <w:rPr>
          <w:rFonts w:ascii="Times New Roman" w:hAnsi="Times New Roman" w:cs="Times New Roman"/>
          <w:sz w:val="28"/>
          <w:szCs w:val="28"/>
        </w:rPr>
        <w:t>73,7</w:t>
      </w:r>
      <w:r>
        <w:rPr>
          <w:rFonts w:ascii="Times New Roman" w:hAnsi="Times New Roman" w:cs="Times New Roman"/>
          <w:sz w:val="28"/>
          <w:szCs w:val="28"/>
        </w:rPr>
        <w:t xml:space="preserve">% объема доходов бюджета </w:t>
      </w:r>
      <w:r w:rsidR="00BB723E">
        <w:rPr>
          <w:rFonts w:ascii="Times New Roman" w:hAnsi="Times New Roman" w:cs="Times New Roman"/>
          <w:sz w:val="28"/>
          <w:szCs w:val="28"/>
        </w:rPr>
        <w:t>Пеклинского</w:t>
      </w:r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B36E63">
        <w:rPr>
          <w:rFonts w:ascii="Times New Roman" w:hAnsi="Times New Roman" w:cs="Times New Roman"/>
          <w:sz w:val="28"/>
          <w:szCs w:val="28"/>
        </w:rPr>
        <w:t>я</w:t>
      </w:r>
      <w:r w:rsidR="000913D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36E63">
        <w:rPr>
          <w:rFonts w:ascii="Times New Roman" w:hAnsi="Times New Roman" w:cs="Times New Roman"/>
          <w:sz w:val="28"/>
          <w:szCs w:val="28"/>
        </w:rPr>
        <w:t>земельный налог.</w:t>
      </w:r>
      <w:r w:rsidR="00BB72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4FFB7" w14:textId="77777777" w:rsidR="00C05C8D" w:rsidRDefault="00C05C8D" w:rsidP="00C05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7C4B54" w14:textId="77777777" w:rsidR="00C05C8D" w:rsidRDefault="00C05C8D" w:rsidP="00C05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832E3" w14:textId="1F72E30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 </w:t>
      </w:r>
      <w:r w:rsidRPr="00CD2C3A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3450190" w14:textId="75F711F9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0230B">
        <w:rPr>
          <w:rFonts w:ascii="Times New Roman" w:hAnsi="Times New Roman" w:cs="Times New Roman"/>
          <w:sz w:val="28"/>
          <w:szCs w:val="28"/>
        </w:rPr>
        <w:t>2</w:t>
      </w:r>
      <w:r w:rsidR="005068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5068D7">
        <w:rPr>
          <w:rFonts w:ascii="Times New Roman" w:hAnsi="Times New Roman" w:cs="Times New Roman"/>
          <w:sz w:val="28"/>
          <w:szCs w:val="28"/>
        </w:rPr>
        <w:t>1603,0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68D7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сверх плана поступило   </w:t>
      </w:r>
      <w:r w:rsidR="005068D7">
        <w:rPr>
          <w:rFonts w:ascii="Times New Roman" w:hAnsi="Times New Roman" w:cs="Times New Roman"/>
          <w:sz w:val="28"/>
          <w:szCs w:val="28"/>
        </w:rPr>
        <w:t>23,6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2959B5A6" w14:textId="0A17D01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перевыполнение плановых назначений обеспечено по всем источникам</w:t>
      </w:r>
      <w:r w:rsidR="005068D7">
        <w:rPr>
          <w:rFonts w:ascii="Times New Roman" w:hAnsi="Times New Roman" w:cs="Times New Roman"/>
          <w:sz w:val="28"/>
          <w:szCs w:val="28"/>
        </w:rPr>
        <w:t>, за исключением НДФЛ (99,3 процента)</w:t>
      </w:r>
      <w:r w:rsidR="00C1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068D7">
        <w:rPr>
          <w:rFonts w:ascii="Times New Roman" w:hAnsi="Times New Roman" w:cs="Times New Roman"/>
          <w:sz w:val="28"/>
          <w:szCs w:val="28"/>
        </w:rPr>
        <w:t>74,7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19A6DF4" w14:textId="65608840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поступил в бюджет в сумме </w:t>
      </w:r>
      <w:r w:rsidR="005068D7">
        <w:rPr>
          <w:rFonts w:ascii="Times New Roman" w:hAnsi="Times New Roman" w:cs="Times New Roman"/>
          <w:sz w:val="28"/>
          <w:szCs w:val="28"/>
        </w:rPr>
        <w:t>109,6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68D7">
        <w:rPr>
          <w:rFonts w:ascii="Times New Roman" w:hAnsi="Times New Roman" w:cs="Times New Roman"/>
          <w:sz w:val="28"/>
          <w:szCs w:val="28"/>
        </w:rPr>
        <w:t>99,3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Pr="00CE16CB">
        <w:rPr>
          <w:rFonts w:ascii="Times New Roman" w:hAnsi="Times New Roman" w:cs="Times New Roman"/>
          <w:sz w:val="28"/>
          <w:szCs w:val="28"/>
        </w:rPr>
        <w:t>Первоначальный</w:t>
      </w:r>
      <w:r>
        <w:rPr>
          <w:rFonts w:ascii="Times New Roman" w:hAnsi="Times New Roman" w:cs="Times New Roman"/>
          <w:sz w:val="28"/>
          <w:szCs w:val="28"/>
        </w:rPr>
        <w:t xml:space="preserve"> план по НДФЛ </w:t>
      </w:r>
      <w:r w:rsidR="005068D7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068D7">
        <w:rPr>
          <w:rFonts w:ascii="Times New Roman" w:hAnsi="Times New Roman" w:cs="Times New Roman"/>
          <w:sz w:val="28"/>
          <w:szCs w:val="28"/>
        </w:rPr>
        <w:t>30,6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5068D7">
        <w:rPr>
          <w:rFonts w:ascii="Times New Roman" w:hAnsi="Times New Roman" w:cs="Times New Roman"/>
          <w:sz w:val="28"/>
          <w:szCs w:val="28"/>
        </w:rPr>
        <w:t>77,7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5068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068D7">
        <w:rPr>
          <w:rFonts w:ascii="Times New Roman" w:hAnsi="Times New Roman" w:cs="Times New Roman"/>
          <w:sz w:val="28"/>
          <w:szCs w:val="28"/>
        </w:rPr>
        <w:t>69,1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C7922E0" w14:textId="24429095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5068D7">
        <w:rPr>
          <w:rFonts w:ascii="Times New Roman" w:hAnsi="Times New Roman" w:cs="Times New Roman"/>
          <w:sz w:val="28"/>
          <w:szCs w:val="28"/>
        </w:rPr>
        <w:t>74</w:t>
      </w:r>
      <w:r w:rsidR="00B245D1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068D7">
        <w:rPr>
          <w:rFonts w:ascii="Times New Roman" w:hAnsi="Times New Roman" w:cs="Times New Roman"/>
          <w:sz w:val="28"/>
          <w:szCs w:val="28"/>
        </w:rPr>
        <w:t>100,5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</w:t>
      </w:r>
    </w:p>
    <w:p w14:paraId="5E3BC151" w14:textId="45F4C49A" w:rsidR="00C11687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поступил в сумме </w:t>
      </w:r>
      <w:r w:rsidR="005068D7">
        <w:rPr>
          <w:rFonts w:ascii="Times New Roman" w:hAnsi="Times New Roman" w:cs="Times New Roman"/>
          <w:sz w:val="28"/>
          <w:szCs w:val="28"/>
        </w:rPr>
        <w:t>222,1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68D7">
        <w:rPr>
          <w:rFonts w:ascii="Times New Roman" w:hAnsi="Times New Roman" w:cs="Times New Roman"/>
          <w:sz w:val="28"/>
          <w:szCs w:val="28"/>
        </w:rPr>
        <w:t>105,8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5068D7">
        <w:rPr>
          <w:rFonts w:ascii="Times New Roman" w:hAnsi="Times New Roman" w:cs="Times New Roman"/>
          <w:sz w:val="28"/>
          <w:szCs w:val="28"/>
        </w:rPr>
        <w:t>20</w:t>
      </w:r>
      <w:r w:rsidR="00D414CF">
        <w:rPr>
          <w:rFonts w:ascii="Times New Roman" w:hAnsi="Times New Roman" w:cs="Times New Roman"/>
          <w:sz w:val="28"/>
          <w:szCs w:val="28"/>
        </w:rPr>
        <w:t xml:space="preserve"> го</w:t>
      </w:r>
      <w:r w:rsidR="00C11687">
        <w:rPr>
          <w:rFonts w:ascii="Times New Roman" w:hAnsi="Times New Roman" w:cs="Times New Roman"/>
          <w:sz w:val="28"/>
          <w:szCs w:val="28"/>
        </w:rPr>
        <w:t xml:space="preserve">да – </w:t>
      </w:r>
      <w:r w:rsidR="005068D7">
        <w:rPr>
          <w:rFonts w:ascii="Times New Roman" w:hAnsi="Times New Roman" w:cs="Times New Roman"/>
          <w:sz w:val="28"/>
          <w:szCs w:val="28"/>
        </w:rPr>
        <w:t>62,8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151098E" w14:textId="5C628971" w:rsidR="007C750D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414CF">
        <w:rPr>
          <w:rFonts w:ascii="Times New Roman" w:hAnsi="Times New Roman" w:cs="Times New Roman"/>
          <w:sz w:val="28"/>
          <w:szCs w:val="28"/>
        </w:rPr>
        <w:t>2</w:t>
      </w:r>
      <w:r w:rsidR="005068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5068D7">
        <w:rPr>
          <w:rFonts w:ascii="Times New Roman" w:hAnsi="Times New Roman" w:cs="Times New Roman"/>
          <w:sz w:val="28"/>
          <w:szCs w:val="28"/>
        </w:rPr>
        <w:t>1196,9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68D7">
        <w:rPr>
          <w:rFonts w:ascii="Times New Roman" w:hAnsi="Times New Roman" w:cs="Times New Roman"/>
          <w:sz w:val="28"/>
          <w:szCs w:val="28"/>
        </w:rPr>
        <w:t>101,0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5068D7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068D7">
        <w:rPr>
          <w:rFonts w:ascii="Times New Roman" w:hAnsi="Times New Roman" w:cs="Times New Roman"/>
          <w:sz w:val="28"/>
          <w:szCs w:val="28"/>
        </w:rPr>
        <w:t>23,2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5068D7">
        <w:rPr>
          <w:rFonts w:ascii="Times New Roman" w:hAnsi="Times New Roman" w:cs="Times New Roman"/>
          <w:sz w:val="28"/>
          <w:szCs w:val="28"/>
        </w:rPr>
        <w:t>103,0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D2255CA" w14:textId="6C4FED5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414C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3941F296" w14:textId="06B64BCB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8F1996">
        <w:rPr>
          <w:rFonts w:ascii="Times New Roman" w:hAnsi="Times New Roman" w:cs="Times New Roman"/>
          <w:sz w:val="28"/>
          <w:szCs w:val="28"/>
        </w:rPr>
        <w:t>2</w:t>
      </w:r>
      <w:r w:rsidR="005054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</w:t>
      </w:r>
      <w:r w:rsidR="005054AB">
        <w:rPr>
          <w:rFonts w:ascii="Times New Roman" w:hAnsi="Times New Roman" w:cs="Times New Roman"/>
          <w:sz w:val="28"/>
          <w:szCs w:val="28"/>
        </w:rPr>
        <w:t>243,7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20433EB" w14:textId="1E0FC59A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и утверждены решением о бюджете в окончательной редакции в сумме </w:t>
      </w:r>
      <w:r w:rsidR="005054AB">
        <w:rPr>
          <w:rFonts w:ascii="Times New Roman" w:hAnsi="Times New Roman" w:cs="Times New Roman"/>
          <w:sz w:val="28"/>
          <w:szCs w:val="28"/>
        </w:rPr>
        <w:t>245,8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5054AB">
        <w:rPr>
          <w:rFonts w:ascii="Times New Roman" w:hAnsi="Times New Roman" w:cs="Times New Roman"/>
          <w:sz w:val="28"/>
          <w:szCs w:val="28"/>
        </w:rPr>
        <w:t>95,4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5054AB">
        <w:rPr>
          <w:rFonts w:ascii="Times New Roman" w:hAnsi="Times New Roman" w:cs="Times New Roman"/>
          <w:sz w:val="28"/>
          <w:szCs w:val="28"/>
        </w:rPr>
        <w:t>234,5</w:t>
      </w:r>
      <w:r w:rsidR="00F07749">
        <w:rPr>
          <w:rFonts w:ascii="Times New Roman" w:hAnsi="Times New Roman" w:cs="Times New Roman"/>
          <w:sz w:val="28"/>
          <w:szCs w:val="28"/>
        </w:rPr>
        <w:t>1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488686" w14:textId="02387E2F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5054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F07749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749">
        <w:rPr>
          <w:rFonts w:ascii="Times New Roman" w:hAnsi="Times New Roman" w:cs="Times New Roman"/>
          <w:sz w:val="28"/>
          <w:szCs w:val="28"/>
        </w:rPr>
        <w:t xml:space="preserve">на </w:t>
      </w:r>
      <w:r w:rsidR="006360A8">
        <w:rPr>
          <w:rFonts w:ascii="Times New Roman" w:hAnsi="Times New Roman" w:cs="Times New Roman"/>
          <w:sz w:val="28"/>
          <w:szCs w:val="28"/>
        </w:rPr>
        <w:t>47,1</w:t>
      </w:r>
      <w:r w:rsidR="00F07749">
        <w:rPr>
          <w:rFonts w:ascii="Times New Roman" w:hAnsi="Times New Roman" w:cs="Times New Roman"/>
          <w:sz w:val="28"/>
          <w:szCs w:val="28"/>
        </w:rPr>
        <w:t>%</w:t>
      </w:r>
      <w:r w:rsidR="00932CC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360A8">
        <w:rPr>
          <w:rFonts w:ascii="Times New Roman" w:hAnsi="Times New Roman" w:cs="Times New Roman"/>
          <w:sz w:val="28"/>
          <w:szCs w:val="28"/>
        </w:rPr>
        <w:t>263,2</w:t>
      </w:r>
      <w:r w:rsidR="00932CC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DBFD0" w14:textId="258E5572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из бюджетов других уровней в общем объеме доходов поселения в 20</w:t>
      </w:r>
      <w:r w:rsidR="005A20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12,6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против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22,4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субвенции –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38,8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28,1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–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7EAA74CC" w14:textId="1E297E04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19,0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объема,</w:t>
      </w:r>
    </w:p>
    <w:p w14:paraId="6C4FC1B3" w14:textId="3ACF7988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</w:t>
      </w:r>
      <w:r w:rsidR="00466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0A2F82E" w14:textId="7BC21963" w:rsidR="00466E64" w:rsidRDefault="00466E64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65,9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100,0% плановых назначений.</w:t>
      </w:r>
    </w:p>
    <w:p w14:paraId="4475DCC5" w14:textId="20149EF5" w:rsidR="00E51CED" w:rsidRDefault="00E51CED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2D38D" w14:textId="77777777" w:rsidR="00C05C8D" w:rsidRDefault="00C05C8D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333BF" w14:textId="4488F8F0" w:rsidR="007D557F" w:rsidRPr="00D81ACC" w:rsidRDefault="007D557F" w:rsidP="00C05C8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ACC">
        <w:rPr>
          <w:rFonts w:ascii="Times New Roman" w:hAnsi="Times New Roman" w:cs="Times New Roman"/>
          <w:b/>
          <w:sz w:val="28"/>
          <w:szCs w:val="28"/>
        </w:rPr>
        <w:lastRenderedPageBreak/>
        <w:t>Анализ исполнения расходов.</w:t>
      </w:r>
    </w:p>
    <w:p w14:paraId="72D4F030" w14:textId="27F59BAA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CC">
        <w:rPr>
          <w:rFonts w:ascii="Times New Roman" w:hAnsi="Times New Roman" w:cs="Times New Roman"/>
          <w:sz w:val="28"/>
          <w:szCs w:val="28"/>
        </w:rPr>
        <w:t>Решением о бюджете в окончательной</w:t>
      </w:r>
      <w:r>
        <w:rPr>
          <w:rFonts w:ascii="Times New Roman" w:hAnsi="Times New Roman" w:cs="Times New Roman"/>
          <w:sz w:val="28"/>
          <w:szCs w:val="28"/>
        </w:rPr>
        <w:t xml:space="preserve"> редакции  расходы утверждены в сумме </w:t>
      </w:r>
      <w:r w:rsidR="00D81ACC">
        <w:rPr>
          <w:rFonts w:ascii="Times New Roman" w:hAnsi="Times New Roman" w:cs="Times New Roman"/>
          <w:sz w:val="28"/>
          <w:szCs w:val="28"/>
        </w:rPr>
        <w:t>3498,8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D81ACC">
        <w:rPr>
          <w:rFonts w:ascii="Times New Roman" w:hAnsi="Times New Roman" w:cs="Times New Roman"/>
          <w:sz w:val="28"/>
          <w:szCs w:val="28"/>
        </w:rPr>
        <w:t>1621,1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81ACC">
        <w:rPr>
          <w:rFonts w:ascii="Times New Roman" w:hAnsi="Times New Roman" w:cs="Times New Roman"/>
          <w:sz w:val="28"/>
          <w:szCs w:val="28"/>
        </w:rPr>
        <w:t>на 186,3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F5E6A" w14:textId="1D1AAB0E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исполнены в 20</w:t>
      </w:r>
      <w:r w:rsidR="00A21C1F">
        <w:rPr>
          <w:rFonts w:ascii="Times New Roman" w:hAnsi="Times New Roman" w:cs="Times New Roman"/>
          <w:sz w:val="28"/>
          <w:szCs w:val="28"/>
        </w:rPr>
        <w:t>2</w:t>
      </w:r>
      <w:r w:rsidR="00D81A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81ACC">
        <w:rPr>
          <w:rFonts w:ascii="Times New Roman" w:hAnsi="Times New Roman" w:cs="Times New Roman"/>
          <w:sz w:val="28"/>
          <w:szCs w:val="28"/>
        </w:rPr>
        <w:t>2807,1</w:t>
      </w:r>
      <w:r w:rsidR="00F62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81ACC">
        <w:rPr>
          <w:rFonts w:ascii="Times New Roman" w:hAnsi="Times New Roman" w:cs="Times New Roman"/>
          <w:sz w:val="28"/>
          <w:szCs w:val="28"/>
        </w:rPr>
        <w:t>80,2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D81A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A21C1F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D81ACC">
        <w:rPr>
          <w:rFonts w:ascii="Times New Roman" w:hAnsi="Times New Roman" w:cs="Times New Roman"/>
          <w:sz w:val="28"/>
          <w:szCs w:val="28"/>
        </w:rPr>
        <w:t>70,5</w:t>
      </w:r>
      <w:r w:rsidR="00A21C1F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A607CF" w14:textId="3C81373C" w:rsidR="007D557F" w:rsidRPr="00C05C8D" w:rsidRDefault="007D557F" w:rsidP="00C05C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5C8D">
        <w:rPr>
          <w:rFonts w:ascii="Times New Roman" w:hAnsi="Times New Roman" w:cs="Times New Roman"/>
          <w:i/>
          <w:iCs/>
          <w:sz w:val="24"/>
          <w:szCs w:val="24"/>
        </w:rPr>
        <w:t>Динамика исполнения расходной части бюджета за 201</w:t>
      </w:r>
      <w:r w:rsidR="00D81ACC" w:rsidRPr="00C05C8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 – 20</w:t>
      </w:r>
      <w:r w:rsidR="00D81ACC" w:rsidRPr="00C05C8D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7D557F" w14:paraId="63190312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816B" w14:textId="77777777" w:rsidR="007D557F" w:rsidRPr="00C05C8D" w:rsidRDefault="007D557F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AAF5" w14:textId="4430BC02" w:rsidR="007D557F" w:rsidRPr="00C05C8D" w:rsidRDefault="007D557F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Расходы,</w:t>
            </w:r>
          </w:p>
          <w:p w14:paraId="62EE3E9C" w14:textId="77777777" w:rsidR="007D557F" w:rsidRPr="00C05C8D" w:rsidRDefault="007D557F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DD0E" w14:textId="77777777" w:rsidR="007D557F" w:rsidRPr="00C05C8D" w:rsidRDefault="007D557F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61FD" w14:textId="77777777" w:rsidR="007D557F" w:rsidRPr="00C05C8D" w:rsidRDefault="007D557F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Темп роста к пред. году</w:t>
            </w:r>
          </w:p>
        </w:tc>
      </w:tr>
      <w:tr w:rsidR="00EA49F1" w14:paraId="1396B3EB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8D44" w14:textId="5A1B7F13" w:rsidR="00EA49F1" w:rsidRPr="00C05C8D" w:rsidRDefault="00EA49F1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1ACC" w:rsidRPr="00C05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3143" w14:textId="6F161060" w:rsidR="00EA49F1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2807,7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CB9" w14:textId="7C1261F6" w:rsidR="00EA49F1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46B1" w14:textId="1505AEB9" w:rsidR="00EA49F1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D81ACC" w14:paraId="7EF0C0DA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B369" w14:textId="1F637E23" w:rsidR="00D81ACC" w:rsidRPr="00C05C8D" w:rsidRDefault="00D81ACC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B63C" w14:textId="3A99C892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3981,2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F5A3" w14:textId="6035F5C6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3FE3" w14:textId="75FD7533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D81ACC" w14:paraId="1D190AAC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5FC8" w14:textId="0E799EAB" w:rsidR="00D81ACC" w:rsidRPr="00C05C8D" w:rsidRDefault="00D81ACC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6DC5" w14:textId="340037AD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15510,3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10FB" w14:textId="3B178045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5509" w14:textId="240E362D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7,6 раза</w:t>
            </w:r>
          </w:p>
        </w:tc>
      </w:tr>
      <w:tr w:rsidR="00D81ACC" w14:paraId="5D10F474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1823" w14:textId="701C28DE" w:rsidR="00D81ACC" w:rsidRPr="00C05C8D" w:rsidRDefault="00D81ACC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E4A2" w14:textId="7D75FE71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2043,3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0699" w14:textId="08751AF3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FD36" w14:textId="45F6BF53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81ACC" w14:paraId="3986CFDB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FF4C" w14:textId="51C31DBE" w:rsidR="00D81ACC" w:rsidRPr="00C05C8D" w:rsidRDefault="00D81ACC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FBCD" w14:textId="7E590F0C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5623,4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9E3F" w14:textId="457FB7DB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842" w14:textId="1CA96FF2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</w:tbl>
    <w:p w14:paraId="0927BE5B" w14:textId="70963242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5C4B94">
        <w:rPr>
          <w:rFonts w:ascii="Times New Roman" w:hAnsi="Times New Roman" w:cs="Times New Roman"/>
          <w:sz w:val="28"/>
          <w:szCs w:val="28"/>
        </w:rPr>
        <w:t>2</w:t>
      </w:r>
      <w:r w:rsidR="00D81A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D81ACC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D81A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031219">
        <w:rPr>
          <w:rFonts w:ascii="Times New Roman" w:hAnsi="Times New Roman" w:cs="Times New Roman"/>
          <w:sz w:val="28"/>
          <w:szCs w:val="28"/>
        </w:rPr>
        <w:t>20</w:t>
      </w:r>
      <w:r w:rsidR="005C4B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5C4B94">
        <w:rPr>
          <w:rFonts w:ascii="Times New Roman" w:hAnsi="Times New Roman" w:cs="Times New Roman"/>
          <w:sz w:val="28"/>
          <w:szCs w:val="28"/>
        </w:rPr>
        <w:t>25,7</w:t>
      </w:r>
      <w:r w:rsidR="004F5D6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BE6A3F" w14:textId="77777777" w:rsidR="007D557F" w:rsidRDefault="007D557F" w:rsidP="00C05C8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27FEE4C5" w14:textId="7F4C0837" w:rsidR="007D557F" w:rsidRPr="00C05C8D" w:rsidRDefault="007D557F" w:rsidP="00C05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05C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Анализ исполнения расходной части бюджета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21"/>
        <w:gridCol w:w="1419"/>
        <w:gridCol w:w="1560"/>
        <w:gridCol w:w="1560"/>
        <w:gridCol w:w="1022"/>
      </w:tblGrid>
      <w:tr w:rsidR="007D557F" w14:paraId="2E09312E" w14:textId="77777777" w:rsidTr="00C05C8D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27B7" w14:textId="1EED244C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82A0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2ABC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2D9B5CD1" w14:textId="3EDA987C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D8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94B1" w14:textId="42DE4E9D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D6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8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41F7C8AC" w14:textId="77777777" w:rsidTr="00C05C8D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7440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7A1D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9396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AE4B" w14:textId="253D7A1D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1C56540E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6AA3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4D7EC8FA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0FE4" w14:textId="428261C2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14:paraId="21FB54FA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</w:p>
        </w:tc>
      </w:tr>
      <w:tr w:rsidR="00D81ACC" w14:paraId="3998B293" w14:textId="77777777" w:rsidTr="00C05C8D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3DC2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1C10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A75" w14:textId="5D2C0908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50A1" w14:textId="404722ED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06F" w14:textId="22206E10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040A" w14:textId="326DED9C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1565DFF1" w14:textId="77777777" w:rsidTr="00C05C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7B0F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B721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4E2C" w14:textId="69743954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B804" w14:textId="2AE29F7F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369D" w14:textId="075EE0C8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F19E" w14:textId="775568E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466CAC6C" w14:textId="77777777" w:rsidTr="00C05C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66AE" w14:textId="78326200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EEB0" w14:textId="3FE69DCD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8BC" w14:textId="5E16C5A8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031E" w14:textId="225A9C86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9965" w14:textId="7A82D994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F81" w14:textId="1597D125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4F8D5417" w14:textId="77777777" w:rsidTr="00C05C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D41B" w14:textId="1E370B8A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C216" w14:textId="0DA4FA2A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B44" w14:textId="4933C0AA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3653" w14:textId="42AEA005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F7F3" w14:textId="5CAD6DBE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1165" w14:textId="6DDC6B8B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0F73A8C8" w14:textId="77777777" w:rsidTr="00C05C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CEB1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626C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879" w14:textId="16002F0D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843" w14:textId="37181F1A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65EB" w14:textId="5BE4B36F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191" w14:textId="3F962DBA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</w:tr>
      <w:tr w:rsidR="00D81ACC" w14:paraId="488C3D18" w14:textId="77777777" w:rsidTr="00C05C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2EE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5018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7751" w14:textId="1791D7CE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4D06" w14:textId="2A665FCA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968D" w14:textId="072254CD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81FB" w14:textId="73C6EECC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49ED8331" w14:textId="77777777" w:rsidTr="00C05C8D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A36D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610A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B1AB" w14:textId="071DB004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E2AE" w14:textId="0494F72F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2D44" w14:textId="6F1A51F3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4D84" w14:textId="7A4E171C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4968BE6E" w14:textId="77777777" w:rsidTr="00C05C8D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B828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A9B4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9B1" w14:textId="38C31130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5A32" w14:textId="01A2B555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0368" w14:textId="03C776F2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A56B" w14:textId="5B5AF7DF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747ADF2C" w14:textId="77777777" w:rsidTr="00C05C8D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6384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ABD4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9493" w14:textId="2BE26E0E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737D" w14:textId="47F88EA1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6312" w14:textId="749803EE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926" w14:textId="7AF86EA6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15044FA6" w14:textId="77777777" w:rsidTr="00ED61C9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8B4E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D99" w14:textId="447D1F4E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049C" w14:textId="7B7C0960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C270" w14:textId="5E464241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2807,7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6DC" w14:textId="396C23D8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80,2</w:t>
            </w:r>
          </w:p>
        </w:tc>
      </w:tr>
    </w:tbl>
    <w:p w14:paraId="52D24510" w14:textId="77777777" w:rsidR="00B712C5" w:rsidRDefault="00B712C5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60B">
        <w:rPr>
          <w:rFonts w:ascii="Times New Roman" w:hAnsi="Times New Roman" w:cs="Times New Roman"/>
          <w:sz w:val="28"/>
          <w:szCs w:val="28"/>
        </w:rPr>
        <w:t>Наибольший удельный вес в общем объеме расхо</w:t>
      </w:r>
      <w:r>
        <w:rPr>
          <w:rFonts w:ascii="Times New Roman" w:hAnsi="Times New Roman" w:cs="Times New Roman"/>
          <w:sz w:val="28"/>
          <w:szCs w:val="28"/>
        </w:rPr>
        <w:t>дов составили расходы по разделам</w:t>
      </w:r>
      <w:r w:rsidRPr="0000360B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360B">
        <w:rPr>
          <w:rFonts w:ascii="Times New Roman" w:hAnsi="Times New Roman" w:cs="Times New Roman"/>
          <w:sz w:val="28"/>
          <w:szCs w:val="28"/>
        </w:rPr>
        <w:t xml:space="preserve"> </w:t>
      </w:r>
      <w:r w:rsidRPr="003C06A8">
        <w:rPr>
          <w:rFonts w:ascii="Times New Roman" w:hAnsi="Times New Roman" w:cs="Times New Roman"/>
          <w:sz w:val="28"/>
          <w:szCs w:val="28"/>
        </w:rPr>
        <w:t>«</w:t>
      </w:r>
      <w:r w:rsidRPr="0084517E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вопросы», </w:t>
      </w:r>
      <w:r w:rsidRPr="003C06A8">
        <w:rPr>
          <w:rFonts w:ascii="Times New Roman" w:hAnsi="Times New Roman" w:cs="Times New Roman"/>
          <w:sz w:val="28"/>
          <w:szCs w:val="28"/>
        </w:rPr>
        <w:t>с</w:t>
      </w:r>
      <w:r w:rsidRPr="0000360B">
        <w:rPr>
          <w:rFonts w:ascii="Times New Roman" w:hAnsi="Times New Roman" w:cs="Times New Roman"/>
          <w:sz w:val="28"/>
          <w:szCs w:val="28"/>
        </w:rPr>
        <w:t xml:space="preserve"> удельным весом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61,1</w:t>
      </w:r>
      <w:r w:rsidRPr="0000360B">
        <w:rPr>
          <w:rFonts w:ascii="Times New Roman" w:hAnsi="Times New Roman" w:cs="Times New Roman"/>
          <w:sz w:val="28"/>
          <w:szCs w:val="28"/>
        </w:rPr>
        <w:t xml:space="preserve"> процента или </w:t>
      </w:r>
      <w:r>
        <w:rPr>
          <w:rFonts w:ascii="Times New Roman" w:hAnsi="Times New Roman" w:cs="Times New Roman"/>
          <w:sz w:val="28"/>
          <w:szCs w:val="28"/>
        </w:rPr>
        <w:t>1716,7 тыс.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и 05 </w:t>
      </w:r>
      <w:r w:rsidRPr="008E7708">
        <w:rPr>
          <w:rFonts w:ascii="Times New Roman" w:hAnsi="Times New Roman" w:cs="Times New Roman"/>
          <w:sz w:val="28"/>
          <w:szCs w:val="28"/>
        </w:rPr>
        <w:t>«Жилищно-</w:t>
      </w:r>
      <w:r w:rsidRPr="008E7708">
        <w:rPr>
          <w:rFonts w:ascii="Times New Roman" w:hAnsi="Times New Roman" w:cs="Times New Roman"/>
          <w:sz w:val="28"/>
          <w:szCs w:val="28"/>
        </w:rPr>
        <w:lastRenderedPageBreak/>
        <w:t>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A8">
        <w:rPr>
          <w:rFonts w:ascii="Times New Roman" w:hAnsi="Times New Roman" w:cs="Times New Roman"/>
          <w:sz w:val="28"/>
          <w:szCs w:val="28"/>
        </w:rPr>
        <w:t>с</w:t>
      </w:r>
      <w:r w:rsidRPr="0000360B">
        <w:rPr>
          <w:rFonts w:ascii="Times New Roman" w:hAnsi="Times New Roman" w:cs="Times New Roman"/>
          <w:sz w:val="28"/>
          <w:szCs w:val="28"/>
        </w:rPr>
        <w:t xml:space="preserve"> удельным весом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29,9</w:t>
      </w:r>
      <w:r w:rsidRPr="0000360B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0360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837,7 тыс.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705218" w14:textId="4297EE97" w:rsidR="007D557F" w:rsidRPr="00B712C5" w:rsidRDefault="006C2052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 расходы составили </w:t>
      </w:r>
      <w:r w:rsidR="00B712C5">
        <w:rPr>
          <w:rFonts w:ascii="Times New Roman" w:hAnsi="Times New Roman" w:cs="Times New Roman"/>
          <w:sz w:val="28"/>
          <w:szCs w:val="28"/>
        </w:rPr>
        <w:t>1716,7 тыс.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B712C5">
        <w:rPr>
          <w:rFonts w:ascii="Times New Roman" w:hAnsi="Times New Roman" w:cs="Times New Roman"/>
          <w:sz w:val="28"/>
          <w:szCs w:val="28"/>
        </w:rPr>
        <w:t xml:space="preserve">99,7 процентов 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к утвержденной бюджетной росписи. Доля расходов по разделу в общей структуре расходов бюджета составила </w:t>
      </w:r>
      <w:r w:rsidR="00B712C5">
        <w:rPr>
          <w:rFonts w:ascii="Times New Roman" w:hAnsi="Times New Roman" w:cs="Times New Roman"/>
          <w:sz w:val="28"/>
          <w:szCs w:val="28"/>
        </w:rPr>
        <w:t>61,1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712C5">
        <w:rPr>
          <w:rFonts w:ascii="Times New Roman" w:hAnsi="Times New Roman" w:cs="Times New Roman"/>
          <w:sz w:val="28"/>
          <w:szCs w:val="28"/>
        </w:rPr>
        <w:t xml:space="preserve">. 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B712C5">
        <w:rPr>
          <w:rFonts w:ascii="Times New Roman" w:hAnsi="Times New Roman" w:cs="Times New Roman"/>
          <w:sz w:val="28"/>
          <w:szCs w:val="28"/>
        </w:rPr>
        <w:t>увеличение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</w:t>
      </w:r>
      <w:r w:rsidR="00B712C5">
        <w:rPr>
          <w:rFonts w:ascii="Times New Roman" w:hAnsi="Times New Roman" w:cs="Times New Roman"/>
          <w:sz w:val="28"/>
          <w:szCs w:val="28"/>
        </w:rPr>
        <w:t>прошлого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712C5">
        <w:rPr>
          <w:rFonts w:ascii="Times New Roman" w:hAnsi="Times New Roman" w:cs="Times New Roman"/>
          <w:sz w:val="28"/>
          <w:szCs w:val="28"/>
        </w:rPr>
        <w:t>2,0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712C5">
        <w:rPr>
          <w:rFonts w:ascii="Times New Roman" w:hAnsi="Times New Roman" w:cs="Times New Roman"/>
          <w:sz w:val="28"/>
          <w:szCs w:val="28"/>
        </w:rPr>
        <w:t>а</w:t>
      </w:r>
      <w:r w:rsidR="00B712C5" w:rsidRPr="0000360B">
        <w:rPr>
          <w:rFonts w:ascii="Times New Roman" w:hAnsi="Times New Roman" w:cs="Times New Roman"/>
          <w:sz w:val="28"/>
          <w:szCs w:val="28"/>
        </w:rPr>
        <w:t>.</w:t>
      </w:r>
      <w:r w:rsidR="00B712C5">
        <w:rPr>
          <w:rFonts w:ascii="Times New Roman" w:hAnsi="Times New Roman" w:cs="Times New Roman"/>
          <w:sz w:val="28"/>
          <w:szCs w:val="28"/>
        </w:rPr>
        <w:t xml:space="preserve"> П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данному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0552DD5F" w14:textId="79D08CA4" w:rsidR="00B712C5" w:rsidRPr="00171264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2C5" w:rsidRPr="00B712C5">
        <w:rPr>
          <w:rFonts w:ascii="Times New Roman" w:hAnsi="Times New Roman" w:cs="Times New Roman"/>
          <w:bCs/>
          <w:iCs/>
          <w:sz w:val="28"/>
          <w:szCs w:val="28"/>
        </w:rPr>
        <w:t>0102</w:t>
      </w:r>
      <w:r w:rsidR="00B712C5" w:rsidRPr="00171264">
        <w:rPr>
          <w:rFonts w:ascii="Times New Roman" w:hAnsi="Times New Roman" w:cs="Times New Roman"/>
          <w:sz w:val="28"/>
          <w:szCs w:val="28"/>
        </w:rPr>
        <w:t xml:space="preserve"> </w:t>
      </w:r>
      <w:r w:rsidR="00B712C5">
        <w:rPr>
          <w:rFonts w:ascii="Times New Roman" w:hAnsi="Times New Roman" w:cs="Times New Roman"/>
          <w:sz w:val="28"/>
          <w:szCs w:val="28"/>
        </w:rPr>
        <w:t>«</w:t>
      </w:r>
      <w:r w:rsidR="00B712C5" w:rsidRPr="00171264">
        <w:rPr>
          <w:rFonts w:ascii="Times New Roman" w:hAnsi="Times New Roman" w:cs="Times New Roman"/>
          <w:bCs/>
          <w:color w:val="000000"/>
          <w:sz w:val="28"/>
          <w:szCs w:val="28"/>
        </w:rPr>
        <w:t>Функционирование высшего должностного лица субъекта РФ и муниципального образования</w:t>
      </w:r>
      <w:r w:rsidR="00B712C5">
        <w:rPr>
          <w:rFonts w:ascii="Times New Roman" w:hAnsi="Times New Roman" w:cs="Times New Roman"/>
          <w:bCs/>
          <w:color w:val="000000"/>
          <w:sz w:val="28"/>
          <w:szCs w:val="28"/>
        </w:rPr>
        <w:t>» - 536,8 тыс. рублей.</w:t>
      </w:r>
    </w:p>
    <w:p w14:paraId="570349EC" w14:textId="77777777" w:rsidR="00B712C5" w:rsidRDefault="00B712C5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C5">
        <w:rPr>
          <w:rFonts w:ascii="Times New Roman" w:hAnsi="Times New Roman" w:cs="Times New Roman"/>
          <w:bCs/>
          <w:iCs/>
          <w:sz w:val="28"/>
          <w:szCs w:val="28"/>
        </w:rPr>
        <w:t>0104</w:t>
      </w:r>
      <w:r w:rsidRPr="0000360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Функции Правительства Российской Федерации, высших исполнительных органов государственной власти субъектов Российской Федерации, </w:t>
      </w:r>
      <w:r w:rsidRPr="00851F2C">
        <w:rPr>
          <w:rFonts w:ascii="Times New Roman" w:hAnsi="Times New Roman" w:cs="Times New Roman"/>
          <w:sz w:val="28"/>
          <w:szCs w:val="28"/>
        </w:rPr>
        <w:t xml:space="preserve">местных администраций» - </w:t>
      </w:r>
      <w:r>
        <w:rPr>
          <w:rFonts w:ascii="Times New Roman" w:hAnsi="Times New Roman" w:cs="Times New Roman"/>
          <w:sz w:val="28"/>
          <w:szCs w:val="28"/>
        </w:rPr>
        <w:t>1161,2</w:t>
      </w:r>
      <w:r w:rsidRPr="00851F2C">
        <w:rPr>
          <w:rFonts w:ascii="Times New Roman" w:hAnsi="Times New Roman" w:cs="Times New Roman"/>
          <w:sz w:val="28"/>
          <w:szCs w:val="28"/>
        </w:rPr>
        <w:t xml:space="preserve"> тыс. рублей, в том</w:t>
      </w:r>
      <w:r>
        <w:rPr>
          <w:rFonts w:ascii="Times New Roman" w:hAnsi="Times New Roman" w:cs="Times New Roman"/>
          <w:sz w:val="28"/>
          <w:szCs w:val="28"/>
        </w:rPr>
        <w:t xml:space="preserve"> числе: </w:t>
      </w:r>
    </w:p>
    <w:p w14:paraId="689A64FE" w14:textId="6E8DF3F7" w:rsidR="00B712C5" w:rsidRDefault="00B712C5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6B">
        <w:rPr>
          <w:rFonts w:ascii="Times New Roman" w:hAnsi="Times New Roman" w:cs="Times New Roman"/>
          <w:sz w:val="28"/>
          <w:szCs w:val="28"/>
        </w:rPr>
        <w:t xml:space="preserve"> </w:t>
      </w:r>
      <w:r w:rsidRPr="00B712C5">
        <w:rPr>
          <w:rFonts w:ascii="Times New Roman" w:hAnsi="Times New Roman" w:cs="Times New Roman"/>
          <w:bCs/>
          <w:iCs/>
          <w:sz w:val="28"/>
          <w:szCs w:val="28"/>
        </w:rPr>
        <w:t>0106</w:t>
      </w:r>
      <w:r w:rsidRPr="00707D6B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</w:t>
      </w:r>
      <w:r w:rsidRPr="00E966A8">
        <w:rPr>
          <w:rFonts w:ascii="Times New Roman" w:hAnsi="Times New Roman" w:cs="Times New Roman"/>
          <w:sz w:val="28"/>
          <w:szCs w:val="28"/>
        </w:rPr>
        <w:t xml:space="preserve">, налоговых и таможенных органов и органов финансового (финансового - бюджетного) надзора» </w:t>
      </w:r>
      <w:r>
        <w:rPr>
          <w:rFonts w:ascii="Times New Roman" w:hAnsi="Times New Roman" w:cs="Times New Roman"/>
          <w:sz w:val="28"/>
          <w:szCs w:val="28"/>
        </w:rPr>
        <w:t>израсходовано за отчетный период</w:t>
      </w:r>
      <w:r w:rsidRPr="00E96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E966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66A8">
        <w:rPr>
          <w:rFonts w:ascii="Times New Roman" w:hAnsi="Times New Roman" w:cs="Times New Roman"/>
          <w:sz w:val="28"/>
          <w:szCs w:val="28"/>
        </w:rPr>
        <w:t>межбюджетные трансферты.</w:t>
      </w:r>
      <w:r>
        <w:rPr>
          <w:rFonts w:ascii="Times New Roman" w:hAnsi="Times New Roman" w:cs="Times New Roman"/>
          <w:sz w:val="28"/>
          <w:szCs w:val="28"/>
        </w:rPr>
        <w:t xml:space="preserve"> Средства были направлены на реализацию</w:t>
      </w:r>
      <w:r w:rsidRPr="00EC6293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Pr="00EC6293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2150A0" w14:textId="7454DA2E" w:rsidR="00B712C5" w:rsidRPr="00E966A8" w:rsidRDefault="00B712C5" w:rsidP="00C0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C5">
        <w:rPr>
          <w:rFonts w:ascii="Times New Roman" w:hAnsi="Times New Roman" w:cs="Times New Roman"/>
          <w:bCs/>
          <w:iCs/>
          <w:sz w:val="28"/>
          <w:szCs w:val="28"/>
        </w:rPr>
        <w:t>0111</w:t>
      </w:r>
      <w:r w:rsidRPr="00E966A8">
        <w:rPr>
          <w:rFonts w:ascii="Times New Roman" w:hAnsi="Times New Roman" w:cs="Times New Roman"/>
          <w:sz w:val="28"/>
          <w:szCs w:val="28"/>
        </w:rPr>
        <w:t xml:space="preserve"> «Резервный фонд» кассовое исполнении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66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1EB043" w14:textId="0E90BE50" w:rsidR="00B712C5" w:rsidRPr="00057366" w:rsidRDefault="00B712C5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C5">
        <w:rPr>
          <w:rFonts w:ascii="Times New Roman" w:hAnsi="Times New Roman" w:cs="Times New Roman"/>
          <w:bCs/>
          <w:iCs/>
          <w:sz w:val="28"/>
          <w:szCs w:val="28"/>
        </w:rPr>
        <w:t>0113</w:t>
      </w:r>
      <w:r w:rsidRPr="00057366">
        <w:rPr>
          <w:rFonts w:ascii="Times New Roman" w:hAnsi="Times New Roman" w:cs="Times New Roman"/>
          <w:sz w:val="28"/>
          <w:szCs w:val="28"/>
        </w:rPr>
        <w:t xml:space="preserve"> «Другие общегосударственные вопросы» </w:t>
      </w:r>
      <w:r>
        <w:rPr>
          <w:rFonts w:ascii="Times New Roman" w:hAnsi="Times New Roman" w:cs="Times New Roman"/>
          <w:sz w:val="28"/>
          <w:szCs w:val="28"/>
        </w:rPr>
        <w:t xml:space="preserve">расходы составили 13,7 тыс. рублей. Данный подраздел </w:t>
      </w:r>
      <w:r w:rsidRPr="00057366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hAnsi="Times New Roman" w:cs="Times New Roman"/>
          <w:sz w:val="28"/>
          <w:szCs w:val="28"/>
        </w:rPr>
        <w:t>двумя</w:t>
      </w:r>
      <w:r w:rsidRPr="00057366">
        <w:rPr>
          <w:rFonts w:ascii="Times New Roman" w:hAnsi="Times New Roman" w:cs="Times New Roman"/>
          <w:sz w:val="28"/>
          <w:szCs w:val="28"/>
        </w:rPr>
        <w:t xml:space="preserve"> целевыми статьями:</w:t>
      </w:r>
    </w:p>
    <w:p w14:paraId="7F5CE5A2" w14:textId="77777777" w:rsidR="00B712C5" w:rsidRPr="00B712C5" w:rsidRDefault="00B712C5" w:rsidP="00C05C8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12C5">
        <w:rPr>
          <w:rFonts w:ascii="Times New Roman" w:hAnsi="Times New Roman" w:cs="Times New Roman"/>
          <w:iCs/>
          <w:sz w:val="28"/>
          <w:szCs w:val="28"/>
        </w:rPr>
        <w:t>- целевой статье расходов 0100080900 «Оценка имущества, признание прав и регулирование отношений муниципальной собственности» расходы составили 8,7 тыс. рублей (подготовка технического плана на сооружение (колодец);</w:t>
      </w:r>
    </w:p>
    <w:p w14:paraId="4FDDBC86" w14:textId="61E1C705" w:rsidR="00B712C5" w:rsidRPr="00B712C5" w:rsidRDefault="00B712C5" w:rsidP="00C05C8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12C5">
        <w:rPr>
          <w:rFonts w:ascii="Times New Roman" w:hAnsi="Times New Roman" w:cs="Times New Roman"/>
          <w:iCs/>
          <w:sz w:val="28"/>
          <w:szCs w:val="28"/>
        </w:rPr>
        <w:t>- целевой статье расходов 0100084220 «Реализация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поселений» израсходовано за отчетный период 5,0 тыс. рублей - межбюджетные трансферты.</w:t>
      </w:r>
    </w:p>
    <w:p w14:paraId="16B832FE" w14:textId="110CCA2F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B712C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98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удельный вес которых в структуре общих расходов бюджета поселения составил </w:t>
      </w:r>
      <w:r w:rsidR="00B712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545E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Структура раздела представлена одним подразделом - 02 03 «Мобилизационная и вневойсковая подготовка».</w:t>
      </w:r>
    </w:p>
    <w:p w14:paraId="4105DE0E" w14:textId="21EA0A5A" w:rsidR="0098545E" w:rsidRDefault="0098545E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03 «Национальная безопасность и правоохранительная деятельность» расходы составили 20,3 тыс. рублей. </w:t>
      </w:r>
    </w:p>
    <w:p w14:paraId="33890368" w14:textId="40B46B9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экономика» расходы составили </w:t>
      </w:r>
      <w:r w:rsidR="00DA39C5"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DA39C5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46B0C" w14:textId="7C73DCD1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по подразделу </w:t>
      </w:r>
      <w:r w:rsidR="009130AB">
        <w:rPr>
          <w:rFonts w:ascii="Times New Roman" w:hAnsi="Times New Roman" w:cs="Times New Roman"/>
          <w:sz w:val="28"/>
          <w:szCs w:val="28"/>
        </w:rPr>
        <w:t>04 06 «Водное хозяйство».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E6AF2" w14:textId="536C46EC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расходы бюджета за отчетный период сложились в сумме </w:t>
      </w:r>
      <w:r w:rsidR="00DA39C5">
        <w:rPr>
          <w:rFonts w:ascii="Times New Roman" w:hAnsi="Times New Roman" w:cs="Times New Roman"/>
          <w:sz w:val="28"/>
          <w:szCs w:val="28"/>
        </w:rPr>
        <w:t>837,7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39C5">
        <w:rPr>
          <w:rFonts w:ascii="Times New Roman" w:hAnsi="Times New Roman" w:cs="Times New Roman"/>
          <w:sz w:val="28"/>
          <w:szCs w:val="28"/>
        </w:rPr>
        <w:t>56,8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процентов к </w:t>
      </w:r>
      <w:r w:rsidR="00DA39C5">
        <w:rPr>
          <w:rFonts w:ascii="Times New Roman" w:hAnsi="Times New Roman" w:cs="Times New Roman"/>
          <w:sz w:val="28"/>
          <w:szCs w:val="28"/>
        </w:rPr>
        <w:t xml:space="preserve">общему 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объему расходов, предусмотренных уточненной бюджетной росписью. К аналогичному периоду </w:t>
      </w:r>
      <w:r w:rsidR="00DA39C5">
        <w:rPr>
          <w:rFonts w:ascii="Times New Roman" w:hAnsi="Times New Roman" w:cs="Times New Roman"/>
          <w:sz w:val="28"/>
          <w:szCs w:val="28"/>
        </w:rPr>
        <w:t>прошлого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DA39C5">
        <w:rPr>
          <w:rFonts w:ascii="Times New Roman" w:hAnsi="Times New Roman" w:cs="Times New Roman"/>
          <w:sz w:val="28"/>
          <w:szCs w:val="28"/>
        </w:rPr>
        <w:t>уменьшение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DA39C5">
        <w:rPr>
          <w:rFonts w:ascii="Times New Roman" w:hAnsi="Times New Roman" w:cs="Times New Roman"/>
          <w:sz w:val="28"/>
          <w:szCs w:val="28"/>
        </w:rPr>
        <w:t>4,2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A39C5">
        <w:rPr>
          <w:rFonts w:ascii="Times New Roman" w:hAnsi="Times New Roman" w:cs="Times New Roman"/>
          <w:sz w:val="28"/>
          <w:szCs w:val="28"/>
        </w:rPr>
        <w:t>а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A39C5">
        <w:rPr>
          <w:rFonts w:ascii="Times New Roman" w:hAnsi="Times New Roman" w:cs="Times New Roman"/>
          <w:sz w:val="28"/>
          <w:szCs w:val="28"/>
        </w:rPr>
        <w:t>1134,8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по подраздел</w:t>
      </w:r>
      <w:r w:rsidR="00DA3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9C5" w:rsidRPr="00DA39C5">
        <w:rPr>
          <w:rFonts w:ascii="Times New Roman" w:hAnsi="Times New Roman" w:cs="Times New Roman"/>
          <w:bCs/>
          <w:iCs/>
          <w:sz w:val="28"/>
          <w:szCs w:val="28"/>
        </w:rPr>
        <w:t>0501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«Жилищное хозяйство» исполнение расходов составило </w:t>
      </w:r>
      <w:r w:rsidR="00DA39C5">
        <w:rPr>
          <w:rFonts w:ascii="Times New Roman" w:hAnsi="Times New Roman" w:cs="Times New Roman"/>
          <w:sz w:val="28"/>
          <w:szCs w:val="28"/>
        </w:rPr>
        <w:t>43,7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39C5">
        <w:rPr>
          <w:rFonts w:ascii="Times New Roman" w:hAnsi="Times New Roman" w:cs="Times New Roman"/>
          <w:sz w:val="28"/>
          <w:szCs w:val="28"/>
        </w:rPr>
        <w:t xml:space="preserve">; </w:t>
      </w:r>
      <w:r w:rsidR="00DA39C5" w:rsidRPr="00DA39C5">
        <w:rPr>
          <w:rFonts w:ascii="Times New Roman" w:hAnsi="Times New Roman" w:cs="Times New Roman"/>
          <w:bCs/>
          <w:iCs/>
          <w:sz w:val="28"/>
          <w:szCs w:val="28"/>
        </w:rPr>
        <w:t>0502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«</w:t>
      </w:r>
      <w:r w:rsidR="00DA39C5">
        <w:rPr>
          <w:rFonts w:ascii="Times New Roman" w:hAnsi="Times New Roman" w:cs="Times New Roman"/>
          <w:sz w:val="28"/>
          <w:szCs w:val="28"/>
        </w:rPr>
        <w:t xml:space="preserve">Коммунальное </w:t>
      </w:r>
      <w:r w:rsidR="00DA39C5" w:rsidRPr="00F43EC8">
        <w:rPr>
          <w:rFonts w:ascii="Times New Roman" w:hAnsi="Times New Roman" w:cs="Times New Roman"/>
          <w:sz w:val="28"/>
          <w:szCs w:val="28"/>
        </w:rPr>
        <w:t>хозяйство»</w:t>
      </w:r>
      <w:r w:rsidR="00DA39C5">
        <w:rPr>
          <w:rFonts w:ascii="Times New Roman" w:hAnsi="Times New Roman" w:cs="Times New Roman"/>
          <w:sz w:val="28"/>
          <w:szCs w:val="28"/>
        </w:rPr>
        <w:t xml:space="preserve"> исполнение составило 50,0 тыс. рублей; </w:t>
      </w:r>
      <w:r w:rsidR="00DA39C5" w:rsidRPr="00DA39C5">
        <w:rPr>
          <w:rFonts w:ascii="Times New Roman" w:hAnsi="Times New Roman" w:cs="Times New Roman"/>
          <w:bCs/>
          <w:iCs/>
          <w:sz w:val="28"/>
          <w:szCs w:val="28"/>
        </w:rPr>
        <w:t>0503</w:t>
      </w:r>
      <w:r w:rsidR="00DA39C5" w:rsidRPr="00D1564B">
        <w:rPr>
          <w:rFonts w:ascii="Times New Roman" w:hAnsi="Times New Roman" w:cs="Times New Roman"/>
          <w:sz w:val="28"/>
          <w:szCs w:val="28"/>
        </w:rPr>
        <w:t xml:space="preserve"> «Благоустройство» расходы составили </w:t>
      </w:r>
      <w:r w:rsidR="00DA39C5">
        <w:rPr>
          <w:rFonts w:ascii="Times New Roman" w:hAnsi="Times New Roman" w:cs="Times New Roman"/>
          <w:sz w:val="28"/>
          <w:szCs w:val="28"/>
        </w:rPr>
        <w:t>744,0</w:t>
      </w:r>
      <w:r w:rsidR="00DA39C5" w:rsidRPr="00D1564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bookmarkStart w:id="1" w:name="_Hlk99371910"/>
      <w:r w:rsidR="00DA39C5" w:rsidRPr="00D1564B">
        <w:rPr>
          <w:rFonts w:ascii="Times New Roman" w:hAnsi="Times New Roman" w:cs="Times New Roman"/>
          <w:sz w:val="28"/>
          <w:szCs w:val="28"/>
        </w:rPr>
        <w:t xml:space="preserve">или </w:t>
      </w:r>
      <w:r w:rsidR="00DA39C5">
        <w:rPr>
          <w:rFonts w:ascii="Times New Roman" w:hAnsi="Times New Roman" w:cs="Times New Roman"/>
          <w:sz w:val="28"/>
          <w:szCs w:val="28"/>
        </w:rPr>
        <w:t>52,0</w:t>
      </w:r>
      <w:r w:rsidR="00DA39C5" w:rsidRPr="00D1564B">
        <w:rPr>
          <w:rFonts w:ascii="Times New Roman" w:hAnsi="Times New Roman" w:cs="Times New Roman"/>
          <w:sz w:val="28"/>
          <w:szCs w:val="28"/>
        </w:rPr>
        <w:t xml:space="preserve"> </w:t>
      </w:r>
      <w:r w:rsidR="00DA39C5">
        <w:rPr>
          <w:rFonts w:ascii="Times New Roman" w:hAnsi="Times New Roman" w:cs="Times New Roman"/>
          <w:sz w:val="28"/>
          <w:szCs w:val="28"/>
        </w:rPr>
        <w:t>%</w:t>
      </w:r>
      <w:r w:rsidR="00DA39C5" w:rsidRPr="00D1564B">
        <w:rPr>
          <w:rFonts w:ascii="Times New Roman" w:hAnsi="Times New Roman" w:cs="Times New Roman"/>
          <w:sz w:val="28"/>
          <w:szCs w:val="28"/>
        </w:rPr>
        <w:t xml:space="preserve"> к </w:t>
      </w:r>
      <w:r w:rsidR="00DA39C5">
        <w:rPr>
          <w:rFonts w:ascii="Times New Roman" w:hAnsi="Times New Roman" w:cs="Times New Roman"/>
          <w:sz w:val="28"/>
          <w:szCs w:val="28"/>
        </w:rPr>
        <w:t xml:space="preserve">плановым </w:t>
      </w:r>
      <w:bookmarkEnd w:id="1"/>
      <w:r w:rsidR="00DA39C5">
        <w:rPr>
          <w:rFonts w:ascii="Times New Roman" w:hAnsi="Times New Roman" w:cs="Times New Roman"/>
          <w:sz w:val="28"/>
          <w:szCs w:val="28"/>
        </w:rPr>
        <w:t>назначениям.</w:t>
      </w:r>
    </w:p>
    <w:p w14:paraId="509BBC2B" w14:textId="67AB9C85" w:rsidR="00DA39C5" w:rsidRDefault="00DA39C5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A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DA39C5">
        <w:rPr>
          <w:rFonts w:ascii="Times New Roman" w:hAnsi="Times New Roman" w:cs="Times New Roman"/>
          <w:bCs/>
          <w:sz w:val="28"/>
          <w:szCs w:val="28"/>
        </w:rPr>
        <w:t>07 «Образование»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 xml:space="preserve">утверждены на отчетный год в объеме </w:t>
      </w:r>
      <w:r w:rsidRPr="009901E2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Pr="00601012">
        <w:rPr>
          <w:rFonts w:ascii="Times New Roman" w:hAnsi="Times New Roman" w:cs="Times New Roman"/>
          <w:sz w:val="28"/>
          <w:szCs w:val="28"/>
        </w:rPr>
        <w:t xml:space="preserve">5.0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D1564B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15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1564B">
        <w:rPr>
          <w:rFonts w:ascii="Times New Roman" w:hAnsi="Times New Roman" w:cs="Times New Roman"/>
          <w:sz w:val="28"/>
          <w:szCs w:val="28"/>
        </w:rPr>
        <w:t xml:space="preserve"> к  </w:t>
      </w:r>
      <w:r>
        <w:rPr>
          <w:rFonts w:ascii="Times New Roman" w:hAnsi="Times New Roman" w:cs="Times New Roman"/>
          <w:sz w:val="28"/>
          <w:szCs w:val="28"/>
        </w:rPr>
        <w:t>плановым назначениям.</w:t>
      </w:r>
    </w:p>
    <w:p w14:paraId="5E59CA16" w14:textId="52C26F9A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42787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</w:t>
      </w:r>
      <w:r w:rsidR="0042787C">
        <w:rPr>
          <w:rFonts w:ascii="Times New Roman" w:hAnsi="Times New Roman" w:cs="Times New Roman"/>
          <w:sz w:val="28"/>
          <w:szCs w:val="28"/>
        </w:rPr>
        <w:t>2</w:t>
      </w:r>
      <w:r w:rsidR="00DA3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значениям. В общем объеме бюджета доля расходов по разделу составила </w:t>
      </w:r>
      <w:r w:rsidR="0042787C">
        <w:rPr>
          <w:rFonts w:ascii="Times New Roman" w:hAnsi="Times New Roman" w:cs="Times New Roman"/>
          <w:sz w:val="28"/>
          <w:szCs w:val="28"/>
        </w:rPr>
        <w:t>0,</w:t>
      </w:r>
      <w:r w:rsidR="00DA39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35AA97B8" w14:textId="624635EC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расходы представлены в сумме </w:t>
      </w:r>
      <w:r w:rsidR="00C113A8">
        <w:rPr>
          <w:rFonts w:ascii="Times New Roman" w:hAnsi="Times New Roman" w:cs="Times New Roman"/>
          <w:sz w:val="28"/>
          <w:szCs w:val="28"/>
        </w:rPr>
        <w:t>6</w:t>
      </w:r>
      <w:r w:rsidR="0042787C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39C5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% всех расходов. Средства направлены </w:t>
      </w:r>
      <w:r w:rsidR="00757EDF">
        <w:rPr>
          <w:rFonts w:ascii="Times New Roman" w:hAnsi="Times New Roman" w:cs="Times New Roman"/>
          <w:sz w:val="28"/>
          <w:szCs w:val="28"/>
        </w:rPr>
        <w:t>по подразделу 10 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8B2CA2" w14:textId="25C7B9EC" w:rsidR="007D557F" w:rsidRDefault="007D557F" w:rsidP="00C05C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DA39C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,0 тыс. рублей, исполнены 100,0 процентов к плановым значениям. 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6E010EFD" w14:textId="77777777" w:rsidR="007C750D" w:rsidRDefault="007C750D" w:rsidP="00C05C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23C24EF" w14:textId="10AE60DE" w:rsidR="007D557F" w:rsidRPr="00C05C8D" w:rsidRDefault="007D557F" w:rsidP="00C05C8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C8D">
        <w:rPr>
          <w:rFonts w:ascii="Times New Roman" w:hAnsi="Times New Roman" w:cs="Times New Roman"/>
          <w:b/>
          <w:sz w:val="28"/>
          <w:szCs w:val="28"/>
        </w:rPr>
        <w:t>Анализ реализации муниципальн</w:t>
      </w:r>
      <w:r w:rsidR="00A4165D" w:rsidRPr="00C05C8D">
        <w:rPr>
          <w:rFonts w:ascii="Times New Roman" w:hAnsi="Times New Roman" w:cs="Times New Roman"/>
          <w:b/>
          <w:sz w:val="28"/>
          <w:szCs w:val="28"/>
        </w:rPr>
        <w:t>ой</w:t>
      </w:r>
      <w:r w:rsidRPr="00C05C8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 w:rsidRPr="00C05C8D">
        <w:rPr>
          <w:rFonts w:ascii="Times New Roman" w:hAnsi="Times New Roman" w:cs="Times New Roman"/>
          <w:b/>
          <w:sz w:val="28"/>
          <w:szCs w:val="28"/>
        </w:rPr>
        <w:t>ы</w:t>
      </w:r>
      <w:r w:rsidRPr="00C05C8D">
        <w:rPr>
          <w:rFonts w:ascii="Times New Roman" w:hAnsi="Times New Roman" w:cs="Times New Roman"/>
          <w:b/>
          <w:sz w:val="28"/>
          <w:szCs w:val="28"/>
        </w:rPr>
        <w:t>.</w:t>
      </w:r>
    </w:p>
    <w:p w14:paraId="4861B5D2" w14:textId="43CC67E6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9C4825">
        <w:rPr>
          <w:rFonts w:ascii="Times New Roman" w:hAnsi="Times New Roman" w:cs="Times New Roman"/>
          <w:sz w:val="28"/>
          <w:szCs w:val="28"/>
        </w:rPr>
        <w:t>2</w:t>
      </w:r>
      <w:r w:rsidR="00DA3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итогов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678920B0" w14:textId="1CAF5C14" w:rsidR="007D557F" w:rsidRDefault="00AE7DF0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557F">
        <w:rPr>
          <w:rFonts w:ascii="Times New Roman" w:hAnsi="Times New Roman" w:cs="Times New Roman"/>
          <w:sz w:val="28"/>
          <w:szCs w:val="28"/>
        </w:rPr>
        <w:t xml:space="preserve">сполнение бюджета осуществлялось в рамках </w:t>
      </w:r>
      <w:r w:rsidR="007A2798">
        <w:rPr>
          <w:rFonts w:ascii="Times New Roman" w:hAnsi="Times New Roman" w:cs="Times New Roman"/>
          <w:sz w:val="28"/>
          <w:szCs w:val="28"/>
        </w:rPr>
        <w:t>1</w:t>
      </w:r>
      <w:r w:rsidR="007D557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 w:rsidR="007D557F">
        <w:rPr>
          <w:rFonts w:ascii="Times New Roman" w:hAnsi="Times New Roman" w:cs="Times New Roman"/>
          <w:sz w:val="28"/>
          <w:szCs w:val="28"/>
        </w:rPr>
        <w:t>:</w:t>
      </w:r>
    </w:p>
    <w:p w14:paraId="12B7F341" w14:textId="4F745370" w:rsidR="007D557F" w:rsidRDefault="007D557F" w:rsidP="00C05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CC30A2">
        <w:rPr>
          <w:rFonts w:ascii="Times New Roman" w:eastAsia="Calibri" w:hAnsi="Times New Roman" w:cs="Times New Roman"/>
          <w:sz w:val="28"/>
          <w:szCs w:val="28"/>
        </w:rPr>
        <w:t>Пеклинско</w:t>
      </w:r>
      <w:r w:rsidR="00AE7DF0">
        <w:rPr>
          <w:rFonts w:ascii="Times New Roman" w:eastAsia="Calibri" w:hAnsi="Times New Roman" w:cs="Times New Roman"/>
          <w:sz w:val="28"/>
          <w:szCs w:val="28"/>
        </w:rPr>
        <w:t>го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AE7DF0">
        <w:rPr>
          <w:rFonts w:ascii="Times New Roman" w:eastAsia="Calibri" w:hAnsi="Times New Roman" w:cs="Times New Roman"/>
          <w:sz w:val="28"/>
          <w:szCs w:val="28"/>
        </w:rPr>
        <w:t>го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AE7DF0">
        <w:rPr>
          <w:rFonts w:ascii="Times New Roman" w:eastAsia="Calibri" w:hAnsi="Times New Roman" w:cs="Times New Roman"/>
          <w:sz w:val="28"/>
          <w:szCs w:val="28"/>
        </w:rPr>
        <w:t xml:space="preserve">я Дубровского муниципального района Брянской области </w:t>
      </w:r>
      <w:r w:rsidRPr="00A4165D">
        <w:rPr>
          <w:rFonts w:ascii="Times New Roman" w:eastAsia="Calibri" w:hAnsi="Times New Roman" w:cs="Times New Roman"/>
          <w:sz w:val="28"/>
          <w:szCs w:val="28"/>
        </w:rPr>
        <w:t>на 20</w:t>
      </w:r>
      <w:r w:rsidR="00AE7DF0">
        <w:rPr>
          <w:rFonts w:ascii="Times New Roman" w:eastAsia="Calibri" w:hAnsi="Times New Roman" w:cs="Times New Roman"/>
          <w:sz w:val="28"/>
          <w:szCs w:val="28"/>
        </w:rPr>
        <w:t>2</w:t>
      </w:r>
      <w:r w:rsidR="00FE7CE7">
        <w:rPr>
          <w:rFonts w:ascii="Times New Roman" w:eastAsia="Calibri" w:hAnsi="Times New Roman" w:cs="Times New Roman"/>
          <w:sz w:val="28"/>
          <w:szCs w:val="28"/>
        </w:rPr>
        <w:t>1 год и плановый период 2022</w:t>
      </w:r>
      <w:r w:rsidR="00207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CE7">
        <w:rPr>
          <w:rFonts w:ascii="Times New Roman" w:eastAsia="Calibri" w:hAnsi="Times New Roman" w:cs="Times New Roman"/>
          <w:sz w:val="28"/>
          <w:szCs w:val="28"/>
        </w:rPr>
        <w:t>и</w:t>
      </w:r>
      <w:r w:rsidR="00207A5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E7CE7">
        <w:rPr>
          <w:rFonts w:ascii="Times New Roman" w:eastAsia="Calibri" w:hAnsi="Times New Roman" w:cs="Times New Roman"/>
          <w:sz w:val="28"/>
          <w:szCs w:val="28"/>
        </w:rPr>
        <w:t>3</w:t>
      </w:r>
      <w:r w:rsidR="00207A5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E7CE7">
        <w:rPr>
          <w:rFonts w:ascii="Times New Roman" w:eastAsia="Calibri" w:hAnsi="Times New Roman" w:cs="Times New Roman"/>
          <w:sz w:val="28"/>
          <w:szCs w:val="28"/>
        </w:rPr>
        <w:t>ов</w:t>
      </w:r>
      <w:r w:rsidR="00207A5C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F29779E" w14:textId="7FE07B6A" w:rsidR="00FE7CE7" w:rsidRPr="00FE7CE7" w:rsidRDefault="00207A5C" w:rsidP="00C05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A5C">
        <w:rPr>
          <w:rFonts w:ascii="Times New Roman" w:hAnsi="Times New Roman" w:cs="Times New Roman"/>
          <w:bCs/>
          <w:sz w:val="28"/>
          <w:szCs w:val="28"/>
        </w:rPr>
        <w:t>Программа утверждена Постановлением Пеклинской сельской администрации от 1</w:t>
      </w:r>
      <w:r w:rsidR="00FE7CE7">
        <w:rPr>
          <w:rFonts w:ascii="Times New Roman" w:hAnsi="Times New Roman" w:cs="Times New Roman"/>
          <w:bCs/>
          <w:sz w:val="28"/>
          <w:szCs w:val="28"/>
        </w:rPr>
        <w:t>5</w:t>
      </w:r>
      <w:r w:rsidRPr="00207A5C">
        <w:rPr>
          <w:rFonts w:ascii="Times New Roman" w:hAnsi="Times New Roman" w:cs="Times New Roman"/>
          <w:sz w:val="28"/>
          <w:szCs w:val="28"/>
        </w:rPr>
        <w:t>.12.20</w:t>
      </w:r>
      <w:r w:rsidR="00FE7CE7">
        <w:rPr>
          <w:rFonts w:ascii="Times New Roman" w:hAnsi="Times New Roman" w:cs="Times New Roman"/>
          <w:sz w:val="28"/>
          <w:szCs w:val="28"/>
        </w:rPr>
        <w:t>20</w:t>
      </w:r>
      <w:r w:rsidRPr="00207A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E7CE7">
        <w:rPr>
          <w:rFonts w:ascii="Times New Roman" w:hAnsi="Times New Roman" w:cs="Times New Roman"/>
          <w:sz w:val="28"/>
          <w:szCs w:val="28"/>
        </w:rPr>
        <w:t>34</w:t>
      </w:r>
      <w:r w:rsidR="00FE7CE7">
        <w:rPr>
          <w:rFonts w:ascii="Times New Roman" w:hAnsi="Times New Roman" w:cs="Times New Roman"/>
          <w:bCs/>
          <w:sz w:val="28"/>
          <w:szCs w:val="28"/>
        </w:rPr>
        <w:t xml:space="preserve">, с </w:t>
      </w:r>
      <w:r w:rsidR="00FE7CE7" w:rsidRPr="002C2620">
        <w:rPr>
          <w:rFonts w:ascii="Times New Roman" w:hAnsi="Times New Roman" w:cs="Times New Roman"/>
          <w:sz w:val="28"/>
          <w:szCs w:val="28"/>
        </w:rPr>
        <w:t xml:space="preserve"> общим объемом финансирования на 2021 год </w:t>
      </w:r>
      <w:r w:rsidR="00FE7CE7">
        <w:rPr>
          <w:rFonts w:ascii="Times New Roman" w:hAnsi="Times New Roman" w:cs="Times New Roman"/>
          <w:sz w:val="28"/>
          <w:szCs w:val="28"/>
        </w:rPr>
        <w:t>1867,7</w:t>
      </w:r>
      <w:r w:rsidR="00FE7CE7" w:rsidRPr="002C2620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FE7CE7">
        <w:rPr>
          <w:rFonts w:ascii="Times New Roman" w:hAnsi="Times New Roman" w:cs="Times New Roman"/>
          <w:sz w:val="28"/>
          <w:szCs w:val="28"/>
        </w:rPr>
        <w:t>1713,0</w:t>
      </w:r>
      <w:r w:rsidR="00FE7CE7" w:rsidRPr="002C2620"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 и </w:t>
      </w:r>
      <w:r w:rsidR="00FE7CE7">
        <w:rPr>
          <w:rFonts w:ascii="Times New Roman" w:hAnsi="Times New Roman" w:cs="Times New Roman"/>
          <w:sz w:val="28"/>
          <w:szCs w:val="28"/>
        </w:rPr>
        <w:t>154,7</w:t>
      </w:r>
      <w:r w:rsidR="00FE7CE7" w:rsidRPr="002C2620">
        <w:rPr>
          <w:rFonts w:ascii="Times New Roman" w:hAnsi="Times New Roman" w:cs="Times New Roman"/>
          <w:sz w:val="28"/>
          <w:szCs w:val="28"/>
        </w:rPr>
        <w:t xml:space="preserve"> тыс. рублей поступления из областного бюджета.</w:t>
      </w:r>
    </w:p>
    <w:p w14:paraId="54DECD7A" w14:textId="77777777" w:rsidR="00FE7CE7" w:rsidRPr="00485D1C" w:rsidRDefault="00FE7CE7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C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Постановление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5D1C">
        <w:rPr>
          <w:rFonts w:ascii="Times New Roman" w:hAnsi="Times New Roman" w:cs="Times New Roman"/>
          <w:sz w:val="28"/>
          <w:szCs w:val="28"/>
        </w:rPr>
        <w:t xml:space="preserve"> раза вносились изменения (№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1C">
        <w:rPr>
          <w:rFonts w:ascii="Times New Roman" w:hAnsi="Times New Roman" w:cs="Times New Roman"/>
          <w:sz w:val="28"/>
          <w:szCs w:val="28"/>
        </w:rPr>
        <w:t xml:space="preserve">5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85D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5D1C">
        <w:rPr>
          <w:rFonts w:ascii="Times New Roman" w:hAnsi="Times New Roman" w:cs="Times New Roman"/>
          <w:sz w:val="28"/>
          <w:szCs w:val="28"/>
        </w:rPr>
        <w:t>.2021г.; №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485D1C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5D1C">
        <w:rPr>
          <w:rFonts w:ascii="Times New Roman" w:hAnsi="Times New Roman" w:cs="Times New Roman"/>
          <w:sz w:val="28"/>
          <w:szCs w:val="28"/>
        </w:rPr>
        <w:t>.12.2021г.).</w:t>
      </w:r>
    </w:p>
    <w:p w14:paraId="027D9C70" w14:textId="77777777" w:rsidR="00FE7CE7" w:rsidRPr="00485D1C" w:rsidRDefault="00FE7CE7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C">
        <w:rPr>
          <w:rFonts w:ascii="Times New Roman" w:hAnsi="Times New Roman" w:cs="Times New Roman"/>
          <w:sz w:val="28"/>
          <w:szCs w:val="28"/>
        </w:rPr>
        <w:t xml:space="preserve">С учетом изменений общий объем финансирования на 2021 год составил </w:t>
      </w:r>
      <w:r>
        <w:rPr>
          <w:rFonts w:ascii="Times New Roman" w:hAnsi="Times New Roman" w:cs="Times New Roman"/>
          <w:sz w:val="28"/>
          <w:szCs w:val="28"/>
        </w:rPr>
        <w:t>2807,7</w:t>
      </w:r>
      <w:r w:rsidRPr="00485D1C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 w:cs="Times New Roman"/>
          <w:sz w:val="28"/>
          <w:szCs w:val="28"/>
        </w:rPr>
        <w:t>2650,9</w:t>
      </w:r>
      <w:r w:rsidRPr="00485D1C"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 и </w:t>
      </w:r>
      <w:r>
        <w:rPr>
          <w:rFonts w:ascii="Times New Roman" w:hAnsi="Times New Roman" w:cs="Times New Roman"/>
          <w:sz w:val="28"/>
          <w:szCs w:val="28"/>
        </w:rPr>
        <w:t>156,8</w:t>
      </w:r>
      <w:r w:rsidRPr="00485D1C">
        <w:rPr>
          <w:rFonts w:ascii="Times New Roman" w:hAnsi="Times New Roman" w:cs="Times New Roman"/>
          <w:sz w:val="28"/>
          <w:szCs w:val="28"/>
        </w:rPr>
        <w:t xml:space="preserve"> тыс. рублей поступления из областного бюджета.</w:t>
      </w:r>
    </w:p>
    <w:p w14:paraId="27E7235F" w14:textId="77777777" w:rsidR="00FE7CE7" w:rsidRPr="00274FD0" w:rsidRDefault="00FE7CE7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FD0">
        <w:rPr>
          <w:rFonts w:ascii="Times New Roman" w:hAnsi="Times New Roman" w:cs="Times New Roman"/>
          <w:sz w:val="28"/>
          <w:szCs w:val="28"/>
        </w:rPr>
        <w:t xml:space="preserve">Снижение параметров бюджета к первоначально утвержденным значениям составило </w:t>
      </w:r>
      <w:r>
        <w:rPr>
          <w:rFonts w:ascii="Times New Roman" w:hAnsi="Times New Roman" w:cs="Times New Roman"/>
          <w:sz w:val="28"/>
          <w:szCs w:val="28"/>
        </w:rPr>
        <w:t>6,6</w:t>
      </w:r>
      <w:r w:rsidRPr="00274FD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>
        <w:rPr>
          <w:rFonts w:ascii="Times New Roman" w:hAnsi="Times New Roman" w:cs="Times New Roman"/>
          <w:sz w:val="28"/>
          <w:szCs w:val="28"/>
        </w:rPr>
        <w:t>940,0</w:t>
      </w:r>
      <w:r w:rsidRPr="00274F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5FBCCFF" w14:textId="3E8EF5EB" w:rsidR="007A2798" w:rsidRPr="00FE7CE7" w:rsidRDefault="00FE7CE7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FD0">
        <w:rPr>
          <w:rFonts w:ascii="Times New Roman" w:hAnsi="Times New Roman" w:cs="Times New Roman"/>
          <w:sz w:val="28"/>
          <w:szCs w:val="28"/>
        </w:rPr>
        <w:t xml:space="preserve">За отчетный период расходы муниципальной программы исполнены на </w:t>
      </w:r>
      <w:r>
        <w:rPr>
          <w:rFonts w:ascii="Times New Roman" w:hAnsi="Times New Roman" w:cs="Times New Roman"/>
          <w:sz w:val="28"/>
          <w:szCs w:val="28"/>
        </w:rPr>
        <w:t>2807,7</w:t>
      </w:r>
      <w:r w:rsidRPr="00274FD0">
        <w:rPr>
          <w:rFonts w:ascii="Times New Roman" w:hAnsi="Times New Roman" w:cs="Times New Roman"/>
          <w:sz w:val="28"/>
          <w:szCs w:val="28"/>
        </w:rPr>
        <w:t xml:space="preserve"> тыс. рублей. Что составляет 100 процентов годового плана.</w:t>
      </w:r>
      <w:r w:rsidR="007D557F">
        <w:rPr>
          <w:rFonts w:ascii="Times New Roman" w:hAnsi="Times New Roman" w:cs="Times New Roman"/>
          <w:sz w:val="28"/>
          <w:szCs w:val="28"/>
        </w:rPr>
        <w:tab/>
      </w:r>
    </w:p>
    <w:p w14:paraId="6FCAEC89" w14:textId="77777777" w:rsidR="00216804" w:rsidRDefault="00216804" w:rsidP="00C05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Пеклинская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0AD6D35B" w14:textId="440D4570" w:rsidR="00216804" w:rsidRDefault="00216804" w:rsidP="00C05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0EB20636" w14:textId="77777777" w:rsidR="00FE7CE7" w:rsidRPr="00274FD0" w:rsidRDefault="00FE7CE7" w:rsidP="00C05C8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D0">
        <w:rPr>
          <w:rFonts w:ascii="Times New Roman" w:hAnsi="Times New Roman" w:cs="Times New Roman"/>
          <w:bCs/>
          <w:sz w:val="28"/>
          <w:szCs w:val="28"/>
        </w:rPr>
        <w:t xml:space="preserve">Исполнение расходов муниципальной программы за </w:t>
      </w:r>
      <w:r w:rsidRPr="00274FD0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Pr="00274FD0">
        <w:rPr>
          <w:rFonts w:ascii="Times New Roman" w:hAnsi="Times New Roman" w:cs="Times New Roman"/>
          <w:bCs/>
          <w:sz w:val="28"/>
          <w:szCs w:val="28"/>
        </w:rPr>
        <w:t>представлено в таблице.</w:t>
      </w:r>
    </w:p>
    <w:p w14:paraId="4C2DA8D0" w14:textId="77777777" w:rsidR="00FE7CE7" w:rsidRPr="00FE7CE7" w:rsidRDefault="00FE7CE7" w:rsidP="00C05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C06FBF" w14:textId="37D126B3" w:rsidR="00216804" w:rsidRPr="00C05C8D" w:rsidRDefault="00216804" w:rsidP="00C05C8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05C8D">
        <w:rPr>
          <w:rFonts w:ascii="Times New Roman" w:hAnsi="Times New Roman" w:cs="Times New Roman"/>
          <w:i/>
          <w:iCs/>
          <w:sz w:val="24"/>
          <w:szCs w:val="24"/>
        </w:rPr>
        <w:t>(тыс.рублей)</w:t>
      </w:r>
    </w:p>
    <w:tbl>
      <w:tblPr>
        <w:tblW w:w="48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098"/>
        <w:gridCol w:w="1426"/>
        <w:gridCol w:w="1412"/>
        <w:gridCol w:w="1024"/>
      </w:tblGrid>
      <w:tr w:rsidR="00A43CFB" w:rsidRPr="00D61739" w14:paraId="7CCBCA0A" w14:textId="77777777" w:rsidTr="004033E2">
        <w:trPr>
          <w:cantSplit/>
          <w:trHeight w:val="300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E242" w14:textId="77777777" w:rsidR="00A43CFB" w:rsidRPr="00653167" w:rsidRDefault="00A43CFB" w:rsidP="00C05C8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B8CC" w14:textId="4F24ED5D" w:rsidR="00A43CFB" w:rsidRPr="00653167" w:rsidRDefault="00A43CFB" w:rsidP="00C05C8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202</w:t>
            </w:r>
            <w:r w:rsidR="00FE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3424" w14:textId="28D4F87A" w:rsidR="00A43CFB" w:rsidRPr="00653167" w:rsidRDefault="00A43CFB" w:rsidP="00C05C8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Уточненный план на 202</w:t>
            </w:r>
            <w:r w:rsidR="00FE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E0E3C" w14:textId="664CED9C" w:rsidR="00A43CFB" w:rsidRPr="00653167" w:rsidRDefault="00A43CFB" w:rsidP="00C05C8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202</w:t>
            </w:r>
            <w:r w:rsidR="00FE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CB6" w14:textId="14F61FF6" w:rsidR="00A43CFB" w:rsidRPr="00653167" w:rsidRDefault="00A43CFB" w:rsidP="00C05C8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исп.к ут.пл.</w:t>
            </w:r>
          </w:p>
        </w:tc>
      </w:tr>
      <w:tr w:rsidR="00A43CFB" w:rsidRPr="00D61739" w14:paraId="5D76B6DC" w14:textId="77777777" w:rsidTr="004033E2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2DF5D" w14:textId="13B3553A" w:rsidR="00A43CFB" w:rsidRPr="004033E2" w:rsidRDefault="00A43CFB" w:rsidP="00C05C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полномочий Пеклинского сельского поселения Дубровского муниципального района Брянской области на 2020-202</w:t>
            </w:r>
            <w:r w:rsidR="00653167" w:rsidRPr="00403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03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FC4D5" w14:textId="148D0143" w:rsidR="00A43CFB" w:rsidRPr="00A1500A" w:rsidRDefault="00FE7CE7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1867,7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F53F" w14:textId="0EFDF001" w:rsidR="00A43CFB" w:rsidRPr="00A1500A" w:rsidRDefault="00FE7CE7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3498,8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351DF" w14:textId="59F0EF31" w:rsidR="00A43CFB" w:rsidRPr="00A1500A" w:rsidRDefault="00FE7CE7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2807,7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3EF3" w14:textId="0E0811EA" w:rsidR="00A43CFB" w:rsidRPr="00653167" w:rsidRDefault="00FE7CE7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A43CFB" w:rsidRPr="00D61739" w14:paraId="2F516AA1" w14:textId="77777777" w:rsidTr="004033E2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F3CF" w14:textId="77777777" w:rsidR="00A43CFB" w:rsidRPr="00A1500A" w:rsidRDefault="00A43CFB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31688" w14:textId="09E7EB03" w:rsidR="00A43CFB" w:rsidRPr="00A1500A" w:rsidRDefault="00FE7CE7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41A14" w14:textId="2C83BC8D" w:rsidR="00A43CFB" w:rsidRPr="00A1500A" w:rsidRDefault="00FE7CE7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92D5C" w14:textId="2A7F5959" w:rsidR="00A43CFB" w:rsidRPr="00A1500A" w:rsidRDefault="00FE7CE7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3D7B" w14:textId="7AAC5A4E" w:rsidR="00A43CFB" w:rsidRPr="00653167" w:rsidRDefault="00FE7CE7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CFB" w:rsidRPr="00D61739" w14:paraId="7FEE3B47" w14:textId="77777777" w:rsidTr="004033E2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94FAE" w14:textId="77777777" w:rsidR="00A43CFB" w:rsidRPr="00A1500A" w:rsidRDefault="00A43CFB" w:rsidP="00C05C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2AE10" w14:textId="2FC3D510" w:rsidR="00A43CFB" w:rsidRPr="00A1500A" w:rsidRDefault="00FE7CE7" w:rsidP="00C05C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C6C5C" w14:textId="579779CD" w:rsidR="00A43CFB" w:rsidRPr="00A1500A" w:rsidRDefault="00FE7CE7" w:rsidP="00C05C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E961" w14:textId="512439A9" w:rsidR="00A43CFB" w:rsidRPr="00A1500A" w:rsidRDefault="00FE7CE7" w:rsidP="00C05C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2650,9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26B8" w14:textId="45EEA7B1" w:rsidR="00A43CFB" w:rsidRPr="00653167" w:rsidRDefault="00FE7CE7" w:rsidP="00C05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</w:tbl>
    <w:p w14:paraId="461D5FD9" w14:textId="6FD172E6" w:rsidR="000F5097" w:rsidRDefault="000F5097" w:rsidP="00C05C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E50DDF" w14:textId="6FF2DAC6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«</w:t>
      </w:r>
      <w:r w:rsidR="00C25956">
        <w:rPr>
          <w:rFonts w:ascii="Times New Roman" w:hAnsi="Times New Roman" w:cs="Times New Roman"/>
          <w:sz w:val="28"/>
          <w:szCs w:val="28"/>
        </w:rPr>
        <w:t>Пеклинское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5956">
        <w:rPr>
          <w:rFonts w:ascii="Times New Roman" w:hAnsi="Times New Roman" w:cs="Times New Roman"/>
          <w:sz w:val="28"/>
          <w:szCs w:val="28"/>
        </w:rPr>
        <w:t>» утвержденное постановлением от 12.02.2017№3/2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68D610" w14:textId="6A018E7E" w:rsidR="007D557F" w:rsidRDefault="007D557F" w:rsidP="00C05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="00A1500A"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="00402AD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планов</w:t>
      </w:r>
      <w:r w:rsidR="00402AD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402AD9">
        <w:rPr>
          <w:rFonts w:ascii="Times New Roman" w:eastAsia="Calibri" w:hAnsi="Times New Roman" w:cs="Times New Roman"/>
          <w:sz w:val="28"/>
          <w:szCs w:val="28"/>
        </w:rPr>
        <w:t>8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402AD9">
        <w:rPr>
          <w:rFonts w:ascii="Times New Roman" w:eastAsia="Calibri" w:hAnsi="Times New Roman" w:cs="Times New Roman"/>
          <w:sz w:val="28"/>
          <w:szCs w:val="28"/>
        </w:rPr>
        <w:t>8</w:t>
      </w:r>
      <w:r w:rsidR="00C25956">
        <w:rPr>
          <w:rFonts w:ascii="Times New Roman" w:eastAsia="Calibri" w:hAnsi="Times New Roman" w:cs="Times New Roman"/>
          <w:sz w:val="28"/>
          <w:szCs w:val="28"/>
        </w:rPr>
        <w:t>9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402AD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 xml:space="preserve"> N (</w:t>
      </w:r>
      <w:r w:rsidR="00402AD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02E8FD95" w14:textId="77777777" w:rsidR="007D557F" w:rsidRDefault="007D557F" w:rsidP="00C05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3F54E178" w14:textId="77777777" w:rsidR="007D557F" w:rsidRDefault="007D557F" w:rsidP="00C05C8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(профицита) бюджета и источников финансирования дефицита бюджета.</w:t>
      </w:r>
    </w:p>
    <w:p w14:paraId="365A961C" w14:textId="253437DC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138CC">
        <w:rPr>
          <w:rFonts w:ascii="Times New Roman" w:hAnsi="Times New Roman" w:cs="Times New Roman"/>
          <w:sz w:val="28"/>
          <w:szCs w:val="28"/>
        </w:rPr>
        <w:t>Пеклинского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CE538D">
        <w:rPr>
          <w:rFonts w:ascii="Times New Roman" w:hAnsi="Times New Roman" w:cs="Times New Roman"/>
          <w:sz w:val="28"/>
          <w:szCs w:val="28"/>
        </w:rPr>
        <w:t>2</w:t>
      </w:r>
      <w:r w:rsidR="00990C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90C35">
        <w:rPr>
          <w:rFonts w:ascii="Times New Roman" w:hAnsi="Times New Roman" w:cs="Times New Roman"/>
          <w:sz w:val="28"/>
          <w:szCs w:val="28"/>
        </w:rPr>
        <w:t>1621,2</w:t>
      </w:r>
      <w:r w:rsidR="00CE5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источником финансирования которого являлись остатки средств на счете бюджета.</w:t>
      </w:r>
    </w:p>
    <w:p w14:paraId="4C3D6EA9" w14:textId="4F2D36CE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CE538D">
        <w:rPr>
          <w:rFonts w:ascii="Times New Roman" w:hAnsi="Times New Roman" w:cs="Times New Roman"/>
          <w:sz w:val="28"/>
          <w:szCs w:val="28"/>
        </w:rPr>
        <w:t>2</w:t>
      </w:r>
      <w:r w:rsidR="00990C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F35794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90C35">
        <w:rPr>
          <w:rFonts w:ascii="Times New Roman" w:hAnsi="Times New Roman" w:cs="Times New Roman"/>
          <w:sz w:val="28"/>
          <w:szCs w:val="28"/>
        </w:rPr>
        <w:t>948,1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6BCB35F7" w14:textId="2EBC81F4" w:rsidR="007D557F" w:rsidRDefault="007D557F" w:rsidP="00C05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2459D1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90C35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990C35">
        <w:rPr>
          <w:rFonts w:ascii="Times New Roman" w:hAnsi="Times New Roman" w:cs="Times New Roman"/>
          <w:sz w:val="28"/>
          <w:szCs w:val="28"/>
        </w:rPr>
        <w:t>1621,1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990C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990C35">
        <w:rPr>
          <w:rFonts w:ascii="Times New Roman" w:hAnsi="Times New Roman" w:cs="Times New Roman"/>
          <w:sz w:val="28"/>
          <w:szCs w:val="28"/>
        </w:rPr>
        <w:t>673,0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D01FD3" w14:textId="77777777" w:rsidR="007C750D" w:rsidRDefault="007C750D" w:rsidP="00C05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22623" w14:textId="77777777" w:rsidR="007D557F" w:rsidRDefault="007D557F" w:rsidP="00C05C8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17DDEBA7" w14:textId="6171159A" w:rsidR="007D557F" w:rsidRDefault="00E13A70" w:rsidP="00C05C8D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 xml:space="preserve">оказатель верхнего предела муниципального внутреннего долга на 1 января </w:t>
      </w:r>
      <w:r w:rsidR="007D557F" w:rsidRPr="0093008B">
        <w:rPr>
          <w:rFonts w:ascii="Times New Roman" w:hAnsi="Times New Roman" w:cs="Times New Roman"/>
          <w:sz w:val="28"/>
          <w:szCs w:val="28"/>
        </w:rPr>
        <w:t>202</w:t>
      </w:r>
      <w:r w:rsidR="0093008B" w:rsidRPr="0093008B">
        <w:rPr>
          <w:rFonts w:ascii="Times New Roman" w:hAnsi="Times New Roman" w:cs="Times New Roman"/>
          <w:sz w:val="28"/>
          <w:szCs w:val="28"/>
        </w:rPr>
        <w:t>1</w:t>
      </w:r>
      <w:r w:rsidR="007D557F" w:rsidRPr="0093008B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t xml:space="preserve">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90C35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0B549A1E" w14:textId="4ED9E736" w:rsidR="007C750D" w:rsidRPr="0093008B" w:rsidRDefault="007D557F" w:rsidP="00C05C8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7AEE68CC" w14:textId="2FB6BF74" w:rsidR="007D557F" w:rsidRPr="0093008B" w:rsidRDefault="007D557F" w:rsidP="00C05C8D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8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0713D2" w:rsidRPr="0093008B">
        <w:rPr>
          <w:rFonts w:ascii="Times New Roman" w:hAnsi="Times New Roman" w:cs="Times New Roman"/>
          <w:sz w:val="28"/>
          <w:szCs w:val="28"/>
        </w:rPr>
        <w:t>Пеклинского</w:t>
      </w:r>
      <w:r w:rsidRPr="0093008B"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E13A70" w:rsidRPr="0093008B">
        <w:rPr>
          <w:rFonts w:ascii="Times New Roman" w:hAnsi="Times New Roman" w:cs="Times New Roman"/>
          <w:sz w:val="28"/>
          <w:szCs w:val="28"/>
        </w:rPr>
        <w:t>2</w:t>
      </w:r>
      <w:r w:rsidR="00990C35" w:rsidRPr="0093008B">
        <w:rPr>
          <w:rFonts w:ascii="Times New Roman" w:hAnsi="Times New Roman" w:cs="Times New Roman"/>
          <w:sz w:val="28"/>
          <w:szCs w:val="28"/>
        </w:rPr>
        <w:t>1</w:t>
      </w:r>
      <w:r w:rsidRPr="0093008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737640E" w14:textId="5552C99E" w:rsidR="007D557F" w:rsidRPr="0093008B" w:rsidRDefault="007D557F" w:rsidP="00C05C8D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8B"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93008B" w:rsidRPr="0093008B">
        <w:rPr>
          <w:rFonts w:ascii="Times New Roman" w:hAnsi="Times New Roman" w:cs="Times New Roman"/>
          <w:sz w:val="28"/>
          <w:szCs w:val="28"/>
        </w:rPr>
        <w:t>4</w:t>
      </w:r>
      <w:r w:rsidRPr="0093008B"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13063000" w14:textId="77777777" w:rsidR="007D557F" w:rsidRPr="0093008B" w:rsidRDefault="007D557F" w:rsidP="004033E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08B"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6F6C2B57" w14:textId="77777777" w:rsidR="007D557F" w:rsidRPr="0093008B" w:rsidRDefault="007D557F" w:rsidP="004033E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08B"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189743AA" w14:textId="77777777" w:rsidR="004033E2" w:rsidRDefault="007D557F" w:rsidP="00C05C8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08B">
        <w:rPr>
          <w:rFonts w:ascii="Times New Roman" w:hAnsi="Times New Roman" w:cs="Times New Roman"/>
          <w:sz w:val="28"/>
          <w:szCs w:val="28"/>
        </w:rPr>
        <w:t xml:space="preserve">расходы бюджета по разделам и подразделам классификации расходов </w:t>
      </w:r>
    </w:p>
    <w:p w14:paraId="23C7A36A" w14:textId="6D6411B8" w:rsidR="007D557F" w:rsidRPr="0093008B" w:rsidRDefault="004033E2" w:rsidP="004033E2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557F" w:rsidRPr="0093008B">
        <w:rPr>
          <w:rFonts w:ascii="Times New Roman" w:hAnsi="Times New Roman" w:cs="Times New Roman"/>
          <w:sz w:val="28"/>
          <w:szCs w:val="28"/>
        </w:rPr>
        <w:t>бюджетов;</w:t>
      </w:r>
    </w:p>
    <w:p w14:paraId="0E77405D" w14:textId="77777777" w:rsidR="004033E2" w:rsidRDefault="007D557F" w:rsidP="004033E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08B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по кодам классификации </w:t>
      </w:r>
    </w:p>
    <w:p w14:paraId="4EDF0225" w14:textId="130574C7" w:rsidR="007D557F" w:rsidRPr="0093008B" w:rsidRDefault="004033E2" w:rsidP="004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557F" w:rsidRPr="0093008B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бюджетов.</w:t>
      </w:r>
    </w:p>
    <w:p w14:paraId="5C621AEF" w14:textId="073131B7" w:rsidR="00FF4FB3" w:rsidRDefault="007D557F" w:rsidP="00C05C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r w:rsidR="000713D2">
        <w:rPr>
          <w:rFonts w:ascii="Times New Roman" w:hAnsi="Times New Roman" w:cs="Times New Roman"/>
          <w:snapToGrid w:val="0"/>
          <w:sz w:val="28"/>
          <w:szCs w:val="28"/>
        </w:rPr>
        <w:t xml:space="preserve">Пеклинской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сельской администрации на 20</w:t>
      </w:r>
      <w:r w:rsidR="00E13A70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990C35">
        <w:rPr>
          <w:rFonts w:ascii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10,0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в конце года перераспределены на нужды поселения.</w:t>
      </w:r>
    </w:p>
    <w:p w14:paraId="243750F5" w14:textId="77777777" w:rsidR="007C750D" w:rsidRDefault="007C750D" w:rsidP="00C05C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B02654" w14:textId="4F4BCDF0" w:rsidR="007D557F" w:rsidRDefault="004033E2" w:rsidP="00C05C8D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9</w:t>
      </w:r>
      <w:r w:rsidR="00614E79" w:rsidRPr="008B02B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r w:rsidR="007D557F" w:rsidRPr="008B02B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12BB46C0" w14:textId="77777777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3595EC3F" w14:textId="7777777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950514" w14:textId="754A8C3B" w:rsidR="009D7DB4" w:rsidRDefault="009D7DB4" w:rsidP="00C05C8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r w:rsidR="000713D2">
        <w:rPr>
          <w:rFonts w:ascii="Times New Roman" w:hAnsi="Times New Roman" w:cs="Times New Roman"/>
          <w:sz w:val="28"/>
          <w:szCs w:val="28"/>
        </w:rPr>
        <w:t>Пеклинско</w:t>
      </w:r>
      <w:r w:rsidR="0070678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0678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0678D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70678D">
        <w:rPr>
          <w:rFonts w:ascii="Times New Roman" w:hAnsi="Times New Roman" w:cs="Times New Roman"/>
          <w:sz w:val="28"/>
          <w:szCs w:val="28"/>
        </w:rPr>
        <w:t>2</w:t>
      </w:r>
      <w:r w:rsidR="00990C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0DB14D04" w14:textId="7777777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65E4445A" w14:textId="572978EB" w:rsidR="007D557F" w:rsidRPr="00481369" w:rsidRDefault="007D557F" w:rsidP="00C05C8D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369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за 20</w:t>
      </w:r>
      <w:r w:rsidR="0070678D" w:rsidRPr="00481369">
        <w:rPr>
          <w:rFonts w:ascii="Times New Roman" w:hAnsi="Times New Roman" w:cs="Times New Roman"/>
          <w:sz w:val="28"/>
          <w:szCs w:val="28"/>
        </w:rPr>
        <w:t>2</w:t>
      </w:r>
      <w:r w:rsidR="00990C35">
        <w:rPr>
          <w:rFonts w:ascii="Times New Roman" w:hAnsi="Times New Roman" w:cs="Times New Roman"/>
          <w:sz w:val="28"/>
          <w:szCs w:val="28"/>
        </w:rPr>
        <w:t>1</w:t>
      </w:r>
      <w:r w:rsidRPr="00481369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0713D2" w:rsidRPr="00481369">
        <w:rPr>
          <w:rFonts w:ascii="Times New Roman" w:hAnsi="Times New Roman" w:cs="Times New Roman"/>
          <w:sz w:val="28"/>
          <w:szCs w:val="28"/>
        </w:rPr>
        <w:t>Пеклинский</w:t>
      </w:r>
      <w:r w:rsidRPr="00481369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r w:rsidR="000713D2" w:rsidRPr="00481369">
        <w:rPr>
          <w:rFonts w:ascii="Times New Roman" w:hAnsi="Times New Roman" w:cs="Times New Roman"/>
          <w:sz w:val="28"/>
          <w:szCs w:val="28"/>
        </w:rPr>
        <w:t>Пеклинско</w:t>
      </w:r>
      <w:r w:rsidR="00EF07FC" w:rsidRPr="00481369">
        <w:rPr>
          <w:rFonts w:ascii="Times New Roman" w:hAnsi="Times New Roman" w:cs="Times New Roman"/>
          <w:sz w:val="28"/>
          <w:szCs w:val="28"/>
        </w:rPr>
        <w:t>го</w:t>
      </w:r>
      <w:r w:rsidR="000713D2" w:rsidRPr="00481369">
        <w:rPr>
          <w:rFonts w:ascii="Times New Roman" w:hAnsi="Times New Roman" w:cs="Times New Roman"/>
          <w:sz w:val="28"/>
          <w:szCs w:val="28"/>
        </w:rPr>
        <w:t xml:space="preserve"> </w:t>
      </w:r>
      <w:r w:rsidRPr="00481369">
        <w:rPr>
          <w:rFonts w:ascii="Times New Roman" w:hAnsi="Times New Roman" w:cs="Times New Roman"/>
          <w:sz w:val="28"/>
          <w:szCs w:val="28"/>
        </w:rPr>
        <w:t>сельско</w:t>
      </w:r>
      <w:r w:rsidR="00EF07FC" w:rsidRPr="00481369">
        <w:rPr>
          <w:rFonts w:ascii="Times New Roman" w:hAnsi="Times New Roman" w:cs="Times New Roman"/>
          <w:sz w:val="28"/>
          <w:szCs w:val="28"/>
        </w:rPr>
        <w:t>го</w:t>
      </w:r>
      <w:r w:rsidRPr="0048136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F07FC" w:rsidRPr="00481369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481369">
        <w:rPr>
          <w:rFonts w:ascii="Times New Roman" w:hAnsi="Times New Roman" w:cs="Times New Roman"/>
          <w:sz w:val="28"/>
          <w:szCs w:val="28"/>
        </w:rPr>
        <w:t xml:space="preserve"> за 20</w:t>
      </w:r>
      <w:r w:rsidR="00EF07FC" w:rsidRPr="00481369">
        <w:rPr>
          <w:rFonts w:ascii="Times New Roman" w:hAnsi="Times New Roman" w:cs="Times New Roman"/>
          <w:sz w:val="28"/>
          <w:szCs w:val="28"/>
        </w:rPr>
        <w:t>2</w:t>
      </w:r>
      <w:r w:rsidR="00990C35">
        <w:rPr>
          <w:rFonts w:ascii="Times New Roman" w:hAnsi="Times New Roman" w:cs="Times New Roman"/>
          <w:sz w:val="28"/>
          <w:szCs w:val="28"/>
        </w:rPr>
        <w:t>1</w:t>
      </w:r>
      <w:r w:rsidRPr="00481369">
        <w:rPr>
          <w:rFonts w:ascii="Times New Roman" w:hAnsi="Times New Roman" w:cs="Times New Roman"/>
          <w:sz w:val="28"/>
          <w:szCs w:val="28"/>
        </w:rPr>
        <w:t xml:space="preserve"> год</w:t>
      </w:r>
      <w:r w:rsidR="00481369">
        <w:rPr>
          <w:rFonts w:ascii="Times New Roman" w:hAnsi="Times New Roman" w:cs="Times New Roman"/>
          <w:sz w:val="28"/>
          <w:szCs w:val="28"/>
        </w:rPr>
        <w:t>»</w:t>
      </w:r>
      <w:r w:rsidRPr="00481369">
        <w:rPr>
          <w:rFonts w:ascii="Times New Roman" w:hAnsi="Times New Roman" w:cs="Times New Roman"/>
          <w:sz w:val="28"/>
          <w:szCs w:val="28"/>
        </w:rPr>
        <w:t>.</w:t>
      </w:r>
    </w:p>
    <w:p w14:paraId="247B7B0A" w14:textId="77777777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2BF4FE" w14:textId="77777777" w:rsidR="000328A2" w:rsidRDefault="000328A2" w:rsidP="00C05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288C2" w14:textId="77777777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253974" w14:textId="46420469" w:rsidR="007D557F" w:rsidRDefault="00037811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1B19F777" w14:textId="7777777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4E3743A1" w14:textId="6E71F9C9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037811">
        <w:rPr>
          <w:rFonts w:ascii="Times New Roman" w:hAnsi="Times New Roman" w:cs="Times New Roman"/>
          <w:sz w:val="28"/>
          <w:szCs w:val="28"/>
        </w:rPr>
        <w:t>О.В. Ромакина</w:t>
      </w:r>
    </w:p>
    <w:p w14:paraId="2AF9ED19" w14:textId="77777777" w:rsidR="00FC2352" w:rsidRDefault="00FC2352" w:rsidP="00C05C8D">
      <w:pPr>
        <w:jc w:val="both"/>
      </w:pPr>
    </w:p>
    <w:sectPr w:rsidR="00FC2352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C637B" w14:textId="77777777" w:rsidR="00005591" w:rsidRDefault="00005591" w:rsidP="00D81AF4">
      <w:pPr>
        <w:spacing w:after="0" w:line="240" w:lineRule="auto"/>
      </w:pPr>
      <w:r>
        <w:separator/>
      </w:r>
    </w:p>
  </w:endnote>
  <w:endnote w:type="continuationSeparator" w:id="0">
    <w:p w14:paraId="5805B7D6" w14:textId="77777777" w:rsidR="00005591" w:rsidRDefault="00005591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64939" w14:textId="77777777" w:rsidR="00005591" w:rsidRDefault="00005591" w:rsidP="00D81AF4">
      <w:pPr>
        <w:spacing w:after="0" w:line="240" w:lineRule="auto"/>
      </w:pPr>
      <w:r>
        <w:separator/>
      </w:r>
    </w:p>
  </w:footnote>
  <w:footnote w:type="continuationSeparator" w:id="0">
    <w:p w14:paraId="38A320AA" w14:textId="77777777" w:rsidR="00005591" w:rsidRDefault="00005591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39921"/>
      <w:docPartObj>
        <w:docPartGallery w:val="Page Numbers (Top of Page)"/>
        <w:docPartUnique/>
      </w:docPartObj>
    </w:sdtPr>
    <w:sdtEndPr/>
    <w:sdtContent>
      <w:p w14:paraId="10A56D1A" w14:textId="18BF4990" w:rsidR="005054AB" w:rsidRDefault="005054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7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74900" w14:textId="77777777" w:rsidR="005054AB" w:rsidRDefault="005054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84632"/>
    <w:multiLevelType w:val="hybridMultilevel"/>
    <w:tmpl w:val="4120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2F07"/>
    <w:multiLevelType w:val="hybridMultilevel"/>
    <w:tmpl w:val="C564428C"/>
    <w:lvl w:ilvl="0" w:tplc="DF4A98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57F"/>
    <w:rsid w:val="000004DF"/>
    <w:rsid w:val="0000064F"/>
    <w:rsid w:val="00005591"/>
    <w:rsid w:val="00005AFE"/>
    <w:rsid w:val="00011083"/>
    <w:rsid w:val="00015115"/>
    <w:rsid w:val="00015BB8"/>
    <w:rsid w:val="00031219"/>
    <w:rsid w:val="000328A2"/>
    <w:rsid w:val="00037811"/>
    <w:rsid w:val="00065981"/>
    <w:rsid w:val="00067EB2"/>
    <w:rsid w:val="000713D2"/>
    <w:rsid w:val="0007295E"/>
    <w:rsid w:val="000913D3"/>
    <w:rsid w:val="0009374F"/>
    <w:rsid w:val="000C12C8"/>
    <w:rsid w:val="000C3FC5"/>
    <w:rsid w:val="000D7A2B"/>
    <w:rsid w:val="000D7DAB"/>
    <w:rsid w:val="000E32C4"/>
    <w:rsid w:val="000F333F"/>
    <w:rsid w:val="000F5097"/>
    <w:rsid w:val="00103F53"/>
    <w:rsid w:val="00105BD8"/>
    <w:rsid w:val="001125EF"/>
    <w:rsid w:val="0012287E"/>
    <w:rsid w:val="00123000"/>
    <w:rsid w:val="00157E9A"/>
    <w:rsid w:val="001604A6"/>
    <w:rsid w:val="001617F4"/>
    <w:rsid w:val="001826E3"/>
    <w:rsid w:val="001A5D7A"/>
    <w:rsid w:val="001C0DB0"/>
    <w:rsid w:val="001C3B18"/>
    <w:rsid w:val="001F4D25"/>
    <w:rsid w:val="001F68EE"/>
    <w:rsid w:val="002016A7"/>
    <w:rsid w:val="0020461C"/>
    <w:rsid w:val="00207A5C"/>
    <w:rsid w:val="00212E6C"/>
    <w:rsid w:val="00216804"/>
    <w:rsid w:val="0022497D"/>
    <w:rsid w:val="002269CC"/>
    <w:rsid w:val="00240898"/>
    <w:rsid w:val="002459D1"/>
    <w:rsid w:val="00253345"/>
    <w:rsid w:val="00253FB0"/>
    <w:rsid w:val="00274524"/>
    <w:rsid w:val="002904A9"/>
    <w:rsid w:val="002B12E9"/>
    <w:rsid w:val="002C2EB0"/>
    <w:rsid w:val="002D6E0A"/>
    <w:rsid w:val="002E38CB"/>
    <w:rsid w:val="002F20D5"/>
    <w:rsid w:val="002F4BF3"/>
    <w:rsid w:val="002F5737"/>
    <w:rsid w:val="002F7132"/>
    <w:rsid w:val="003005BA"/>
    <w:rsid w:val="0030134A"/>
    <w:rsid w:val="00301C25"/>
    <w:rsid w:val="00303EE5"/>
    <w:rsid w:val="003051DF"/>
    <w:rsid w:val="00323E7A"/>
    <w:rsid w:val="00327A45"/>
    <w:rsid w:val="00331A9C"/>
    <w:rsid w:val="00336830"/>
    <w:rsid w:val="003420D0"/>
    <w:rsid w:val="0034450F"/>
    <w:rsid w:val="003619F7"/>
    <w:rsid w:val="00390300"/>
    <w:rsid w:val="003A14CD"/>
    <w:rsid w:val="003A41D9"/>
    <w:rsid w:val="003A661A"/>
    <w:rsid w:val="003B1218"/>
    <w:rsid w:val="003E26C1"/>
    <w:rsid w:val="003E5E67"/>
    <w:rsid w:val="003F0DB9"/>
    <w:rsid w:val="00401CD9"/>
    <w:rsid w:val="00402AD9"/>
    <w:rsid w:val="004033E2"/>
    <w:rsid w:val="00407937"/>
    <w:rsid w:val="00413209"/>
    <w:rsid w:val="00416FC8"/>
    <w:rsid w:val="004172AD"/>
    <w:rsid w:val="00426D61"/>
    <w:rsid w:val="0042787C"/>
    <w:rsid w:val="00431201"/>
    <w:rsid w:val="00434DEB"/>
    <w:rsid w:val="00454433"/>
    <w:rsid w:val="00456A6D"/>
    <w:rsid w:val="00457F6D"/>
    <w:rsid w:val="00466E64"/>
    <w:rsid w:val="00467D0F"/>
    <w:rsid w:val="00481369"/>
    <w:rsid w:val="0048461A"/>
    <w:rsid w:val="0048575E"/>
    <w:rsid w:val="00492268"/>
    <w:rsid w:val="004A181C"/>
    <w:rsid w:val="004A4BF8"/>
    <w:rsid w:val="004C4E51"/>
    <w:rsid w:val="004C68E5"/>
    <w:rsid w:val="004C6A23"/>
    <w:rsid w:val="004D7F34"/>
    <w:rsid w:val="004E1DE7"/>
    <w:rsid w:val="004F5D6A"/>
    <w:rsid w:val="005054AB"/>
    <w:rsid w:val="005068D7"/>
    <w:rsid w:val="00506F2A"/>
    <w:rsid w:val="00510E2D"/>
    <w:rsid w:val="00512A75"/>
    <w:rsid w:val="00517A23"/>
    <w:rsid w:val="005224C4"/>
    <w:rsid w:val="00541858"/>
    <w:rsid w:val="00547A08"/>
    <w:rsid w:val="00584CA5"/>
    <w:rsid w:val="005A2080"/>
    <w:rsid w:val="005A7FAC"/>
    <w:rsid w:val="005C4B94"/>
    <w:rsid w:val="005C62E1"/>
    <w:rsid w:val="005E153B"/>
    <w:rsid w:val="0060517C"/>
    <w:rsid w:val="006138CC"/>
    <w:rsid w:val="00614E79"/>
    <w:rsid w:val="006163F6"/>
    <w:rsid w:val="00616856"/>
    <w:rsid w:val="006360A8"/>
    <w:rsid w:val="0064293E"/>
    <w:rsid w:val="00653167"/>
    <w:rsid w:val="0067084A"/>
    <w:rsid w:val="00680206"/>
    <w:rsid w:val="00684283"/>
    <w:rsid w:val="006966A0"/>
    <w:rsid w:val="006A4F1C"/>
    <w:rsid w:val="006C19CD"/>
    <w:rsid w:val="006C2052"/>
    <w:rsid w:val="006C4CC8"/>
    <w:rsid w:val="006D5179"/>
    <w:rsid w:val="006E6866"/>
    <w:rsid w:val="0070678D"/>
    <w:rsid w:val="00735040"/>
    <w:rsid w:val="00735EB7"/>
    <w:rsid w:val="00754832"/>
    <w:rsid w:val="007566DF"/>
    <w:rsid w:val="00757EDF"/>
    <w:rsid w:val="007675DA"/>
    <w:rsid w:val="007706E9"/>
    <w:rsid w:val="007813F4"/>
    <w:rsid w:val="007A18ED"/>
    <w:rsid w:val="007A20DA"/>
    <w:rsid w:val="007A2798"/>
    <w:rsid w:val="007B1B1C"/>
    <w:rsid w:val="007B4737"/>
    <w:rsid w:val="007C4F8C"/>
    <w:rsid w:val="007C750D"/>
    <w:rsid w:val="007C7FBA"/>
    <w:rsid w:val="007D557F"/>
    <w:rsid w:val="007F1AC0"/>
    <w:rsid w:val="007F4379"/>
    <w:rsid w:val="008116BE"/>
    <w:rsid w:val="00816944"/>
    <w:rsid w:val="0083369A"/>
    <w:rsid w:val="00833EF5"/>
    <w:rsid w:val="0083540E"/>
    <w:rsid w:val="008370EF"/>
    <w:rsid w:val="008374D8"/>
    <w:rsid w:val="00845B39"/>
    <w:rsid w:val="008501E5"/>
    <w:rsid w:val="008563DE"/>
    <w:rsid w:val="00866276"/>
    <w:rsid w:val="008750BB"/>
    <w:rsid w:val="00876C18"/>
    <w:rsid w:val="00885906"/>
    <w:rsid w:val="008A051A"/>
    <w:rsid w:val="008B02BB"/>
    <w:rsid w:val="008B3D1B"/>
    <w:rsid w:val="008B7246"/>
    <w:rsid w:val="008C0771"/>
    <w:rsid w:val="008C5A65"/>
    <w:rsid w:val="008D4ACD"/>
    <w:rsid w:val="008D7C93"/>
    <w:rsid w:val="008F1996"/>
    <w:rsid w:val="008F1D52"/>
    <w:rsid w:val="00905A49"/>
    <w:rsid w:val="009130AB"/>
    <w:rsid w:val="0091671F"/>
    <w:rsid w:val="00917684"/>
    <w:rsid w:val="0093008B"/>
    <w:rsid w:val="009315E6"/>
    <w:rsid w:val="00932CCC"/>
    <w:rsid w:val="00935DF6"/>
    <w:rsid w:val="0094000E"/>
    <w:rsid w:val="0096796E"/>
    <w:rsid w:val="0098545E"/>
    <w:rsid w:val="00990C35"/>
    <w:rsid w:val="0099362C"/>
    <w:rsid w:val="009A3674"/>
    <w:rsid w:val="009C1F86"/>
    <w:rsid w:val="009C4825"/>
    <w:rsid w:val="009C5F40"/>
    <w:rsid w:val="009D7DB4"/>
    <w:rsid w:val="009E65D9"/>
    <w:rsid w:val="009E6AD6"/>
    <w:rsid w:val="009F7DA4"/>
    <w:rsid w:val="00A136F9"/>
    <w:rsid w:val="00A1500A"/>
    <w:rsid w:val="00A21C1F"/>
    <w:rsid w:val="00A26B65"/>
    <w:rsid w:val="00A35E27"/>
    <w:rsid w:val="00A4165D"/>
    <w:rsid w:val="00A43CFB"/>
    <w:rsid w:val="00A50C09"/>
    <w:rsid w:val="00A77131"/>
    <w:rsid w:val="00A864DB"/>
    <w:rsid w:val="00A9000A"/>
    <w:rsid w:val="00AA2BF3"/>
    <w:rsid w:val="00AD1C6E"/>
    <w:rsid w:val="00AE01F8"/>
    <w:rsid w:val="00AE7DF0"/>
    <w:rsid w:val="00B003DF"/>
    <w:rsid w:val="00B012C0"/>
    <w:rsid w:val="00B06B57"/>
    <w:rsid w:val="00B11BE5"/>
    <w:rsid w:val="00B22AC3"/>
    <w:rsid w:val="00B245D1"/>
    <w:rsid w:val="00B36DC9"/>
    <w:rsid w:val="00B36E63"/>
    <w:rsid w:val="00B42071"/>
    <w:rsid w:val="00B57A43"/>
    <w:rsid w:val="00B64059"/>
    <w:rsid w:val="00B712C5"/>
    <w:rsid w:val="00BA1913"/>
    <w:rsid w:val="00BA768B"/>
    <w:rsid w:val="00BB2150"/>
    <w:rsid w:val="00BB250A"/>
    <w:rsid w:val="00BB7132"/>
    <w:rsid w:val="00BB723E"/>
    <w:rsid w:val="00BE5737"/>
    <w:rsid w:val="00BF2350"/>
    <w:rsid w:val="00BF4E14"/>
    <w:rsid w:val="00BF6B19"/>
    <w:rsid w:val="00C0434D"/>
    <w:rsid w:val="00C05C8D"/>
    <w:rsid w:val="00C112A5"/>
    <w:rsid w:val="00C113A8"/>
    <w:rsid w:val="00C11687"/>
    <w:rsid w:val="00C20222"/>
    <w:rsid w:val="00C20D1B"/>
    <w:rsid w:val="00C25956"/>
    <w:rsid w:val="00C27AA9"/>
    <w:rsid w:val="00C45ADC"/>
    <w:rsid w:val="00C509BF"/>
    <w:rsid w:val="00C63F77"/>
    <w:rsid w:val="00C72762"/>
    <w:rsid w:val="00C73CAE"/>
    <w:rsid w:val="00C8318C"/>
    <w:rsid w:val="00C85BF2"/>
    <w:rsid w:val="00CA43FB"/>
    <w:rsid w:val="00CB6009"/>
    <w:rsid w:val="00CB6C9C"/>
    <w:rsid w:val="00CC30A2"/>
    <w:rsid w:val="00CC66B7"/>
    <w:rsid w:val="00CD1122"/>
    <w:rsid w:val="00CD2C3A"/>
    <w:rsid w:val="00CE16CB"/>
    <w:rsid w:val="00CE538D"/>
    <w:rsid w:val="00CE6055"/>
    <w:rsid w:val="00CE7C4B"/>
    <w:rsid w:val="00CF5D47"/>
    <w:rsid w:val="00D016E4"/>
    <w:rsid w:val="00D06FCD"/>
    <w:rsid w:val="00D206F1"/>
    <w:rsid w:val="00D27E82"/>
    <w:rsid w:val="00D32FDF"/>
    <w:rsid w:val="00D357E4"/>
    <w:rsid w:val="00D414CF"/>
    <w:rsid w:val="00D6296F"/>
    <w:rsid w:val="00D64E15"/>
    <w:rsid w:val="00D757A4"/>
    <w:rsid w:val="00D76885"/>
    <w:rsid w:val="00D80275"/>
    <w:rsid w:val="00D8133A"/>
    <w:rsid w:val="00D81ACC"/>
    <w:rsid w:val="00D81AF4"/>
    <w:rsid w:val="00D86C7F"/>
    <w:rsid w:val="00D93008"/>
    <w:rsid w:val="00DA39C5"/>
    <w:rsid w:val="00DA490A"/>
    <w:rsid w:val="00DA4C44"/>
    <w:rsid w:val="00DB5A2B"/>
    <w:rsid w:val="00DB68C2"/>
    <w:rsid w:val="00DB78AA"/>
    <w:rsid w:val="00DC4AC1"/>
    <w:rsid w:val="00DC6037"/>
    <w:rsid w:val="00DE73E3"/>
    <w:rsid w:val="00E01505"/>
    <w:rsid w:val="00E01BDA"/>
    <w:rsid w:val="00E022CB"/>
    <w:rsid w:val="00E13A70"/>
    <w:rsid w:val="00E27DE6"/>
    <w:rsid w:val="00E32F35"/>
    <w:rsid w:val="00E32F6A"/>
    <w:rsid w:val="00E377DE"/>
    <w:rsid w:val="00E42FDB"/>
    <w:rsid w:val="00E51CED"/>
    <w:rsid w:val="00E52FBF"/>
    <w:rsid w:val="00E5378A"/>
    <w:rsid w:val="00E676DB"/>
    <w:rsid w:val="00E7440D"/>
    <w:rsid w:val="00E92844"/>
    <w:rsid w:val="00E9355C"/>
    <w:rsid w:val="00E96C51"/>
    <w:rsid w:val="00EA49F1"/>
    <w:rsid w:val="00EC7133"/>
    <w:rsid w:val="00ED0A13"/>
    <w:rsid w:val="00ED4EB9"/>
    <w:rsid w:val="00ED61C9"/>
    <w:rsid w:val="00EE6787"/>
    <w:rsid w:val="00EF07FC"/>
    <w:rsid w:val="00F0230B"/>
    <w:rsid w:val="00F02B7A"/>
    <w:rsid w:val="00F03955"/>
    <w:rsid w:val="00F07749"/>
    <w:rsid w:val="00F13062"/>
    <w:rsid w:val="00F237EA"/>
    <w:rsid w:val="00F318D1"/>
    <w:rsid w:val="00F33A8E"/>
    <w:rsid w:val="00F35794"/>
    <w:rsid w:val="00F477EC"/>
    <w:rsid w:val="00F62C66"/>
    <w:rsid w:val="00F751D2"/>
    <w:rsid w:val="00F77B74"/>
    <w:rsid w:val="00F9075A"/>
    <w:rsid w:val="00F94923"/>
    <w:rsid w:val="00F95717"/>
    <w:rsid w:val="00FB43A5"/>
    <w:rsid w:val="00FC2352"/>
    <w:rsid w:val="00FD12D2"/>
    <w:rsid w:val="00FD3808"/>
    <w:rsid w:val="00FD7140"/>
    <w:rsid w:val="00FD72A4"/>
    <w:rsid w:val="00FE28B3"/>
    <w:rsid w:val="00FE7CE7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001E5"/>
  <w15:docId w15:val="{5F85D3DF-370F-4491-9D39-F3EE32C7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B634F-AA20-4BD3-AF8F-19ECB9ED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271</cp:revision>
  <cp:lastPrinted>2022-03-28T12:20:00Z</cp:lastPrinted>
  <dcterms:created xsi:type="dcterms:W3CDTF">2020-02-03T07:39:00Z</dcterms:created>
  <dcterms:modified xsi:type="dcterms:W3CDTF">2022-05-16T11:50:00Z</dcterms:modified>
</cp:coreProperties>
</file>