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1pt" o:ole="" fillcolor="window">
            <v:imagedata r:id="rId8" o:title="" gain="192753f" blacklevel="-3932f"/>
          </v:shape>
          <o:OLEObject Type="Embed" ProgID="Photoshop.Image.6" ShapeID="_x0000_i1025" DrawAspect="Content" ObjectID="_1753598076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567C58B1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B46A6B">
        <w:rPr>
          <w:rFonts w:ascii="Times New Roman" w:hAnsi="Times New Roman" w:cs="Times New Roman"/>
          <w:b/>
          <w:sz w:val="28"/>
          <w:szCs w:val="28"/>
        </w:rPr>
        <w:t>Пеклинского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7CC2B0CD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C6422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5EC5E4EC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B524F9">
        <w:rPr>
          <w:rFonts w:ascii="Times New Roman" w:hAnsi="Times New Roman" w:cs="Times New Roman"/>
          <w:b/>
          <w:sz w:val="28"/>
          <w:szCs w:val="28"/>
        </w:rPr>
        <w:t>3</w:t>
      </w:r>
      <w:r w:rsidR="002276FE">
        <w:rPr>
          <w:rFonts w:ascii="Times New Roman" w:hAnsi="Times New Roman" w:cs="Times New Roman"/>
          <w:b/>
          <w:sz w:val="28"/>
          <w:szCs w:val="28"/>
        </w:rPr>
        <w:t>г.</w:t>
      </w:r>
    </w:p>
    <w:p w14:paraId="2EC2C54F" w14:textId="23F14862" w:rsidR="00481080" w:rsidRPr="00481080" w:rsidRDefault="00481080" w:rsidP="004810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10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81080">
        <w:rPr>
          <w:rFonts w:ascii="Times New Roman" w:hAnsi="Times New Roman" w:cs="Times New Roman"/>
          <w:bCs/>
          <w:sz w:val="28"/>
          <w:szCs w:val="28"/>
        </w:rPr>
        <w:t xml:space="preserve">    24.08.2023г.</w:t>
      </w:r>
    </w:p>
    <w:p w14:paraId="15B904DF" w14:textId="77777777" w:rsidR="00481080" w:rsidRPr="00481080" w:rsidRDefault="00481080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22323" w14:textId="01182110" w:rsidR="00CC6834" w:rsidRPr="0064438F" w:rsidRDefault="002276FE" w:rsidP="00B52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 xml:space="preserve"> Общие положения.</w:t>
      </w:r>
    </w:p>
    <w:p w14:paraId="59752DF3" w14:textId="76CEB5E8" w:rsidR="00BD3031" w:rsidRPr="0064438F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CC6422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0F26F7B" w14:textId="002E6701" w:rsidR="00F32D04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74023496" w:rsidR="00387EE8" w:rsidRPr="0064438F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 w:rsidR="00C83902"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BF0238"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="00AF6EE3"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от </w:t>
      </w:r>
      <w:r w:rsidR="00BF0238" w:rsidRPr="0040161C">
        <w:rPr>
          <w:rFonts w:ascii="Times New Roman" w:hAnsi="Times New Roman" w:cs="Times New Roman"/>
          <w:sz w:val="28"/>
          <w:szCs w:val="28"/>
        </w:rPr>
        <w:t>28</w:t>
      </w:r>
      <w:r w:rsidRPr="0040161C">
        <w:rPr>
          <w:rFonts w:ascii="Times New Roman" w:hAnsi="Times New Roman" w:cs="Times New Roman"/>
          <w:sz w:val="28"/>
          <w:szCs w:val="28"/>
        </w:rPr>
        <w:t>.0</w:t>
      </w:r>
      <w:r w:rsidR="00AF6EE3" w:rsidRPr="0040161C">
        <w:rPr>
          <w:rFonts w:ascii="Times New Roman" w:hAnsi="Times New Roman" w:cs="Times New Roman"/>
          <w:sz w:val="28"/>
          <w:szCs w:val="28"/>
        </w:rPr>
        <w:t>7</w:t>
      </w:r>
      <w:r w:rsidRPr="0040161C">
        <w:rPr>
          <w:rFonts w:ascii="Times New Roman" w:hAnsi="Times New Roman" w:cs="Times New Roman"/>
          <w:sz w:val="28"/>
          <w:szCs w:val="28"/>
        </w:rPr>
        <w:t>.202</w:t>
      </w:r>
      <w:r w:rsidR="00B524F9" w:rsidRPr="0040161C">
        <w:rPr>
          <w:rFonts w:ascii="Times New Roman" w:hAnsi="Times New Roman" w:cs="Times New Roman"/>
          <w:sz w:val="28"/>
          <w:szCs w:val="28"/>
        </w:rPr>
        <w:t>3</w:t>
      </w:r>
      <w:r w:rsidRPr="0040161C">
        <w:rPr>
          <w:rFonts w:ascii="Times New Roman" w:hAnsi="Times New Roman" w:cs="Times New Roman"/>
          <w:sz w:val="28"/>
          <w:szCs w:val="28"/>
        </w:rPr>
        <w:t xml:space="preserve"> №</w:t>
      </w:r>
      <w:r w:rsidR="00B524F9" w:rsidRPr="0040161C">
        <w:rPr>
          <w:rFonts w:ascii="Times New Roman" w:hAnsi="Times New Roman" w:cs="Times New Roman"/>
          <w:sz w:val="28"/>
          <w:szCs w:val="28"/>
        </w:rPr>
        <w:t xml:space="preserve"> </w:t>
      </w:r>
      <w:r w:rsidR="00BF0238" w:rsidRPr="0040161C">
        <w:rPr>
          <w:rFonts w:ascii="Times New Roman" w:hAnsi="Times New Roman" w:cs="Times New Roman"/>
          <w:sz w:val="28"/>
          <w:szCs w:val="28"/>
        </w:rPr>
        <w:t>31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 w:rsidRPr="0064438F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481080">
        <w:rPr>
          <w:rFonts w:ascii="Times New Roman" w:hAnsi="Times New Roman" w:cs="Times New Roman"/>
          <w:sz w:val="28"/>
          <w:szCs w:val="28"/>
        </w:rPr>
        <w:t>0</w:t>
      </w:r>
      <w:r w:rsidR="00B46A6B">
        <w:rPr>
          <w:rFonts w:ascii="Times New Roman" w:hAnsi="Times New Roman" w:cs="Times New Roman"/>
          <w:sz w:val="28"/>
          <w:szCs w:val="28"/>
        </w:rPr>
        <w:t>5</w:t>
      </w:r>
      <w:r w:rsidR="004810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B46A6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6A3B91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</w:t>
      </w:r>
      <w:bookmarkStart w:id="0" w:name="_Hlk76632680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от </w:t>
      </w:r>
      <w:r w:rsidR="00CC6422" w:rsidRPr="009729D9">
        <w:rPr>
          <w:rFonts w:ascii="Times New Roman" w:hAnsi="Times New Roman" w:cs="Times New Roman"/>
          <w:sz w:val="28"/>
          <w:szCs w:val="28"/>
        </w:rPr>
        <w:t>2</w:t>
      </w:r>
      <w:r w:rsidR="00B524F9" w:rsidRPr="009729D9">
        <w:rPr>
          <w:rFonts w:ascii="Times New Roman" w:hAnsi="Times New Roman" w:cs="Times New Roman"/>
          <w:sz w:val="28"/>
          <w:szCs w:val="28"/>
        </w:rPr>
        <w:t>0</w:t>
      </w:r>
      <w:r w:rsidR="00387EE8" w:rsidRPr="009729D9">
        <w:rPr>
          <w:rFonts w:ascii="Times New Roman" w:hAnsi="Times New Roman" w:cs="Times New Roman"/>
          <w:sz w:val="28"/>
          <w:szCs w:val="28"/>
        </w:rPr>
        <w:t>.12.202</w:t>
      </w:r>
      <w:r w:rsidR="00B524F9" w:rsidRPr="009729D9">
        <w:rPr>
          <w:rFonts w:ascii="Times New Roman" w:hAnsi="Times New Roman" w:cs="Times New Roman"/>
          <w:sz w:val="28"/>
          <w:szCs w:val="28"/>
        </w:rPr>
        <w:t>2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4391">
        <w:rPr>
          <w:rFonts w:ascii="Times New Roman" w:hAnsi="Times New Roman" w:cs="Times New Roman"/>
          <w:sz w:val="28"/>
          <w:szCs w:val="28"/>
        </w:rPr>
        <w:t>28</w:t>
      </w:r>
      <w:r w:rsidR="00387EE8" w:rsidRPr="009729D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 w:rsidRPr="009729D9">
        <w:rPr>
          <w:rFonts w:ascii="Times New Roman" w:hAnsi="Times New Roman" w:cs="Times New Roman"/>
          <w:sz w:val="28"/>
          <w:szCs w:val="28"/>
        </w:rPr>
        <w:t>«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B46A6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="00387EE8"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="00387EE8" w:rsidRPr="006443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2457B1B7" w14:textId="3D3A3DEF" w:rsidR="00F74391" w:rsidRPr="00F74391" w:rsidRDefault="006C7959" w:rsidP="00F743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proofErr w:type="spellStart"/>
      <w:r w:rsidR="00B46A6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 w:rsidRPr="0064438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B524F9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4F9">
        <w:rPr>
          <w:rFonts w:ascii="Times New Roman" w:hAnsi="Times New Roman" w:cs="Times New Roman"/>
          <w:sz w:val="28"/>
          <w:szCs w:val="28"/>
        </w:rPr>
        <w:t>4</w:t>
      </w:r>
      <w:r w:rsidRPr="0064438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4F9">
        <w:rPr>
          <w:rFonts w:ascii="Times New Roman" w:hAnsi="Times New Roman" w:cs="Times New Roman"/>
          <w:sz w:val="28"/>
          <w:szCs w:val="28"/>
        </w:rPr>
        <w:t>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="00F74391" w:rsidRPr="00F74391">
        <w:rPr>
          <w:rFonts w:ascii="Times New Roman" w:eastAsia="Calibri" w:hAnsi="Times New Roman" w:cs="Times New Roman"/>
          <w:sz w:val="28"/>
          <w:szCs w:val="28"/>
        </w:rPr>
        <w:t xml:space="preserve">по доходам в объеме 2056,9 тыс. рублей, по </w:t>
      </w:r>
      <w:proofErr w:type="gramStart"/>
      <w:r w:rsidR="00F74391" w:rsidRPr="00F74391">
        <w:rPr>
          <w:rFonts w:ascii="Times New Roman" w:eastAsia="Calibri" w:hAnsi="Times New Roman" w:cs="Times New Roman"/>
          <w:sz w:val="28"/>
          <w:szCs w:val="28"/>
        </w:rPr>
        <w:t>расходам  2056</w:t>
      </w:r>
      <w:proofErr w:type="gramEnd"/>
      <w:r w:rsidR="00F74391" w:rsidRPr="00F74391">
        <w:rPr>
          <w:rFonts w:ascii="Times New Roman" w:eastAsia="Calibri" w:hAnsi="Times New Roman" w:cs="Times New Roman"/>
          <w:sz w:val="28"/>
          <w:szCs w:val="28"/>
        </w:rPr>
        <w:t>,9 тыс. рублей, сбалансированным. В течение отчетного периода в решение 1 раз вносились изменения (№2 от «27» февраля 2023 г.) объем дефицита изменялся 1 раз. С учетом изменений бюджет на 2023 год утвержден по доходам в объеме 2062,5 тыс. рублей, по расходам в объеме 4208,9 тыс. рублей, дефицит бюджета утвержден в сумме 2146,4 тыс. рублей.</w:t>
      </w:r>
    </w:p>
    <w:p w14:paraId="6C09EA85" w14:textId="53497665" w:rsidR="006C7959" w:rsidRPr="009948D3" w:rsidRDefault="006C7959" w:rsidP="00F74391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8D3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утверждены имеющиеся остатки средств на счете бюджета. </w:t>
      </w:r>
    </w:p>
    <w:p w14:paraId="4912D6F6" w14:textId="321059C1" w:rsidR="005672F1" w:rsidRPr="005672F1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72F1">
        <w:rPr>
          <w:rFonts w:ascii="Times New Roman" w:hAnsi="Times New Roman"/>
          <w:sz w:val="28"/>
          <w:szCs w:val="28"/>
        </w:rPr>
        <w:t>Доходная часть бюджета за 1 полугодие 2023</w:t>
      </w:r>
      <w:r w:rsidRPr="005672F1">
        <w:rPr>
          <w:rFonts w:ascii="Times New Roman" w:hAnsi="Times New Roman"/>
          <w:b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года исполнена в сумме 768,1 тыс. рублей, или 37,2% к утвержденным годовым назначениям. По сравнению с соответствующим периодом 2022 года, доходы снизились на 2776,8 тыс. рублей</w:t>
      </w:r>
      <w:r>
        <w:rPr>
          <w:rFonts w:ascii="Times New Roman" w:hAnsi="Times New Roman"/>
          <w:sz w:val="28"/>
          <w:szCs w:val="28"/>
        </w:rPr>
        <w:t xml:space="preserve"> или на 78,3 процента</w:t>
      </w:r>
      <w:r w:rsidRPr="005672F1">
        <w:rPr>
          <w:rFonts w:ascii="Times New Roman" w:hAnsi="Times New Roman"/>
          <w:sz w:val="28"/>
          <w:szCs w:val="28"/>
        </w:rPr>
        <w:t>. В структуре доходов бюджета удельный вес собственных доходов составил 84,2%, что ниже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 xml:space="preserve">соответствующего периода 2022 года (97,0%) </w:t>
      </w:r>
      <w:r w:rsidRPr="005672F1">
        <w:rPr>
          <w:rFonts w:ascii="Times New Roman" w:hAnsi="Times New Roman"/>
          <w:color w:val="000000" w:themeColor="text1"/>
          <w:sz w:val="28"/>
          <w:szCs w:val="28"/>
        </w:rPr>
        <w:t xml:space="preserve">на 12,8 </w:t>
      </w:r>
      <w:r w:rsidRPr="005672F1">
        <w:rPr>
          <w:rFonts w:ascii="Times New Roman" w:hAnsi="Times New Roman"/>
          <w:sz w:val="28"/>
          <w:szCs w:val="28"/>
        </w:rPr>
        <w:t>процентного пункта. Поступление собственных доходов бюджета в сравнении с отчетным периодом 2022 года снижено в 4,3 раза или на 2791,8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тыс. рублей, объем безвозмездных поступлений увеличился на 14,1%, или на 15,1 тыс. рублей.</w:t>
      </w:r>
    </w:p>
    <w:p w14:paraId="72CD7DD2" w14:textId="77777777" w:rsidR="005672F1" w:rsidRPr="005672F1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72F1">
        <w:rPr>
          <w:rFonts w:ascii="Times New Roman" w:hAnsi="Times New Roman"/>
          <w:sz w:val="28"/>
          <w:szCs w:val="28"/>
        </w:rPr>
        <w:t xml:space="preserve">На долю безвозмездных поступлений приходится 15,8 процентов. </w:t>
      </w:r>
    </w:p>
    <w:p w14:paraId="176DEE85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7E517" w14:textId="77777777" w:rsidR="00481080" w:rsidRDefault="00481080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5EC2" w14:textId="6F641072" w:rsidR="00CC6834" w:rsidRPr="0064438F" w:rsidRDefault="002276FE" w:rsidP="008F6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C6834" w:rsidRPr="0064438F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бюджета.</w:t>
      </w:r>
    </w:p>
    <w:p w14:paraId="6711C335" w14:textId="77777777" w:rsidR="005672F1" w:rsidRPr="00F53B70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02645">
        <w:rPr>
          <w:rFonts w:ascii="Times New Roman" w:hAnsi="Times New Roman"/>
          <w:sz w:val="26"/>
          <w:szCs w:val="26"/>
        </w:rPr>
        <w:t xml:space="preserve">Доходная часть бюджета за </w:t>
      </w:r>
      <w:r>
        <w:rPr>
          <w:rFonts w:ascii="Times New Roman" w:hAnsi="Times New Roman"/>
          <w:sz w:val="26"/>
          <w:szCs w:val="26"/>
        </w:rPr>
        <w:t>1 полугодие</w:t>
      </w:r>
      <w:r w:rsidRPr="00102645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768,1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37,2</w:t>
      </w:r>
      <w:r w:rsidRPr="00102645">
        <w:rPr>
          <w:rFonts w:ascii="Times New Roman" w:hAnsi="Times New Roman"/>
          <w:sz w:val="26"/>
          <w:szCs w:val="26"/>
        </w:rPr>
        <w:t xml:space="preserve">% к утвержденным годовым назначениям. По сравнению с соответствующим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794217">
        <w:rPr>
          <w:rFonts w:ascii="Times New Roman" w:hAnsi="Times New Roman"/>
          <w:sz w:val="26"/>
          <w:szCs w:val="26"/>
        </w:rPr>
        <w:t xml:space="preserve"> года, доходы </w:t>
      </w:r>
      <w:r>
        <w:rPr>
          <w:rFonts w:ascii="Times New Roman" w:hAnsi="Times New Roman"/>
          <w:sz w:val="26"/>
          <w:szCs w:val="26"/>
        </w:rPr>
        <w:t xml:space="preserve">снизились </w:t>
      </w:r>
      <w:r w:rsidRPr="00794217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2776,8</w:t>
      </w:r>
      <w:r w:rsidRPr="00794217">
        <w:rPr>
          <w:rFonts w:ascii="Times New Roman" w:hAnsi="Times New Roman"/>
          <w:sz w:val="26"/>
          <w:szCs w:val="26"/>
        </w:rPr>
        <w:t xml:space="preserve"> тыс. рублей. В структуре доходов</w:t>
      </w:r>
      <w:r w:rsidRPr="00102645">
        <w:rPr>
          <w:rFonts w:ascii="Times New Roman" w:hAnsi="Times New Roman"/>
          <w:sz w:val="26"/>
          <w:szCs w:val="26"/>
        </w:rPr>
        <w:t xml:space="preserve"> бюджета удельный вес собственных доходов составил </w:t>
      </w:r>
      <w:r>
        <w:rPr>
          <w:rFonts w:ascii="Times New Roman" w:hAnsi="Times New Roman"/>
          <w:sz w:val="26"/>
          <w:szCs w:val="26"/>
        </w:rPr>
        <w:t>84,2</w:t>
      </w:r>
      <w:r w:rsidRPr="00102645">
        <w:rPr>
          <w:rFonts w:ascii="Times New Roman" w:hAnsi="Times New Roman"/>
          <w:sz w:val="26"/>
          <w:szCs w:val="26"/>
        </w:rPr>
        <w:t xml:space="preserve">%, что </w:t>
      </w:r>
      <w:r>
        <w:rPr>
          <w:rFonts w:ascii="Times New Roman" w:hAnsi="Times New Roman"/>
          <w:sz w:val="26"/>
          <w:szCs w:val="26"/>
        </w:rPr>
        <w:t>ниже</w:t>
      </w:r>
      <w:r w:rsidRPr="007A38B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соответствующего периода </w:t>
      </w:r>
      <w:r>
        <w:rPr>
          <w:rFonts w:ascii="Times New Roman" w:hAnsi="Times New Roman"/>
          <w:sz w:val="26"/>
          <w:szCs w:val="26"/>
        </w:rPr>
        <w:t>2022</w:t>
      </w:r>
      <w:r w:rsidRPr="0010264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(97,0%) 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>на 1</w:t>
      </w:r>
      <w:r>
        <w:rPr>
          <w:rFonts w:ascii="Times New Roman" w:hAnsi="Times New Roman"/>
          <w:color w:val="000000" w:themeColor="text1"/>
          <w:sz w:val="26"/>
          <w:szCs w:val="26"/>
        </w:rPr>
        <w:t>2,8</w:t>
      </w:r>
      <w:r w:rsidRPr="00DD78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>процентного пункта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Поступление собственных</w:t>
      </w:r>
      <w:r w:rsidRPr="00F53B70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 бюджета в сравнении с отчетным периодом </w:t>
      </w:r>
      <w:r>
        <w:rPr>
          <w:rFonts w:ascii="Times New Roman" w:hAnsi="Times New Roman"/>
          <w:sz w:val="26"/>
          <w:szCs w:val="26"/>
        </w:rPr>
        <w:t>2022</w:t>
      </w:r>
      <w:r w:rsidRPr="00F53B70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снижено </w:t>
      </w:r>
      <w:r w:rsidRPr="00952DA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4,3</w:t>
      </w:r>
      <w:r w:rsidRPr="00952DAD">
        <w:rPr>
          <w:rFonts w:ascii="Times New Roman" w:hAnsi="Times New Roman"/>
          <w:sz w:val="26"/>
          <w:szCs w:val="26"/>
        </w:rPr>
        <w:t xml:space="preserve"> раза</w:t>
      </w:r>
      <w:r w:rsidRPr="00F53B70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2791,8</w:t>
      </w:r>
      <w:r w:rsidRPr="00952DA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53B70">
        <w:rPr>
          <w:rFonts w:ascii="Times New Roman" w:hAnsi="Times New Roman"/>
          <w:sz w:val="26"/>
          <w:szCs w:val="26"/>
        </w:rPr>
        <w:t xml:space="preserve">тыс. рублей,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F53B70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14,1</w:t>
      </w:r>
      <w:r w:rsidRPr="00F53B70">
        <w:rPr>
          <w:rFonts w:ascii="Times New Roman" w:hAnsi="Times New Roman"/>
          <w:sz w:val="26"/>
          <w:szCs w:val="26"/>
        </w:rPr>
        <w:t xml:space="preserve">%, или на </w:t>
      </w:r>
      <w:r>
        <w:rPr>
          <w:rFonts w:ascii="Times New Roman" w:hAnsi="Times New Roman"/>
          <w:sz w:val="26"/>
          <w:szCs w:val="26"/>
        </w:rPr>
        <w:t xml:space="preserve">15,1 </w:t>
      </w:r>
      <w:r w:rsidRPr="00F53B70">
        <w:rPr>
          <w:rFonts w:ascii="Times New Roman" w:hAnsi="Times New Roman"/>
          <w:sz w:val="26"/>
          <w:szCs w:val="26"/>
        </w:rPr>
        <w:t>тыс. рублей.</w:t>
      </w:r>
    </w:p>
    <w:p w14:paraId="2F7AB952" w14:textId="77777777" w:rsidR="005672F1" w:rsidRDefault="005672F1" w:rsidP="005672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53B70">
        <w:rPr>
          <w:rFonts w:ascii="Times New Roman" w:hAnsi="Times New Roman"/>
          <w:sz w:val="26"/>
          <w:szCs w:val="26"/>
        </w:rPr>
        <w:t xml:space="preserve">На долю безвозмездных поступлений приходится </w:t>
      </w:r>
      <w:r>
        <w:rPr>
          <w:rFonts w:ascii="Times New Roman" w:hAnsi="Times New Roman"/>
          <w:sz w:val="26"/>
          <w:szCs w:val="26"/>
        </w:rPr>
        <w:t xml:space="preserve">15,8 </w:t>
      </w:r>
      <w:r w:rsidRPr="00F53B70">
        <w:rPr>
          <w:rFonts w:ascii="Times New Roman" w:hAnsi="Times New Roman"/>
          <w:sz w:val="26"/>
          <w:szCs w:val="26"/>
        </w:rPr>
        <w:t>процент</w:t>
      </w:r>
      <w:r>
        <w:rPr>
          <w:rFonts w:ascii="Times New Roman" w:hAnsi="Times New Roman"/>
          <w:sz w:val="26"/>
          <w:szCs w:val="26"/>
        </w:rPr>
        <w:t>ов</w:t>
      </w:r>
      <w:r w:rsidRPr="00F53B70">
        <w:rPr>
          <w:rFonts w:ascii="Times New Roman" w:hAnsi="Times New Roman"/>
          <w:sz w:val="26"/>
          <w:szCs w:val="26"/>
        </w:rPr>
        <w:t xml:space="preserve">. </w:t>
      </w:r>
    </w:p>
    <w:p w14:paraId="45BE4475" w14:textId="77777777" w:rsidR="005672F1" w:rsidRDefault="005672F1" w:rsidP="005672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1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полугодие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Cs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</w:t>
      </w:r>
    </w:p>
    <w:p w14:paraId="16F60D8D" w14:textId="43F8427F" w:rsidR="005672F1" w:rsidRPr="005672F1" w:rsidRDefault="005672F1" w:rsidP="005672F1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таблице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84B1A">
        <w:rPr>
          <w:rFonts w:ascii="Times New Roman" w:hAnsi="Times New Roman"/>
        </w:rPr>
        <w:t>(</w:t>
      </w:r>
      <w:proofErr w:type="gramEnd"/>
      <w:r w:rsidRPr="00484B1A">
        <w:rPr>
          <w:rFonts w:ascii="Times New Roman" w:hAnsi="Times New Roman"/>
        </w:rPr>
        <w:t>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  <w:bookmarkStart w:id="1" w:name="_Hlk109307696"/>
    </w:p>
    <w:tbl>
      <w:tblPr>
        <w:tblW w:w="93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5"/>
        <w:gridCol w:w="1417"/>
        <w:gridCol w:w="1418"/>
        <w:gridCol w:w="1275"/>
        <w:gridCol w:w="1276"/>
        <w:gridCol w:w="1843"/>
      </w:tblGrid>
      <w:tr w:rsidR="005672F1" w:rsidRPr="00020639" w14:paraId="7A32B2A3" w14:textId="77777777" w:rsidTr="007E6472">
        <w:trPr>
          <w:cantSplit/>
          <w:trHeight w:val="1215"/>
          <w:tblHeader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1"/>
          <w:p w14:paraId="78729351" w14:textId="77777777" w:rsidR="005672F1" w:rsidRPr="005672F1" w:rsidRDefault="005672F1" w:rsidP="00E2645D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72F1">
              <w:rPr>
                <w:rFonts w:ascii="Times New Roman" w:hAnsi="Times New Roman"/>
                <w:b/>
                <w:bCs/>
                <w:i/>
                <w:iCs/>
              </w:rPr>
              <w:t>Показатель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8A740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90FB4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Исполнено</w:t>
            </w:r>
          </w:p>
          <w:p w14:paraId="5505372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FF0000"/>
              </w:rPr>
            </w:pPr>
            <w:r w:rsidRPr="005672F1">
              <w:rPr>
                <w:rFonts w:ascii="Times New Roman" w:hAnsi="Times New Roman"/>
              </w:rPr>
              <w:t>1 пол. 2023г.</w:t>
            </w:r>
          </w:p>
          <w:p w14:paraId="4422856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B648D5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B903DE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Уточнено</w:t>
            </w:r>
          </w:p>
          <w:p w14:paraId="47A33FA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72F1">
              <w:rPr>
                <w:rFonts w:ascii="Times New Roman" w:hAnsi="Times New Roman"/>
              </w:rPr>
              <w:t>2023г.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DABC1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Исполнено</w:t>
            </w:r>
          </w:p>
          <w:p w14:paraId="5942ECE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72F1">
              <w:rPr>
                <w:rFonts w:ascii="Times New Roman" w:hAnsi="Times New Roman"/>
              </w:rPr>
              <w:t>1 пол. 2023 г.</w:t>
            </w:r>
          </w:p>
        </w:tc>
        <w:tc>
          <w:tcPr>
            <w:tcW w:w="1276" w:type="dxa"/>
            <w:vAlign w:val="center"/>
          </w:tcPr>
          <w:p w14:paraId="7786E89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% исполнения</w:t>
            </w:r>
          </w:p>
          <w:p w14:paraId="0D964CD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843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0F89E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%</w:t>
            </w:r>
          </w:p>
          <w:p w14:paraId="212B72E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исполнения</w:t>
            </w:r>
          </w:p>
          <w:p w14:paraId="1AE338D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2023/2022</w:t>
            </w:r>
          </w:p>
          <w:p w14:paraId="1A0984A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5672F1">
              <w:rPr>
                <w:rFonts w:ascii="Times New Roman" w:hAnsi="Times New Roman"/>
              </w:rPr>
              <w:t xml:space="preserve"> </w:t>
            </w:r>
          </w:p>
        </w:tc>
      </w:tr>
      <w:tr w:rsidR="005672F1" w:rsidRPr="00020639" w14:paraId="2BCEFA41" w14:textId="77777777" w:rsidTr="007E6472">
        <w:trPr>
          <w:trHeight w:val="32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FC0B5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4C6A8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8" w:type="dxa"/>
          </w:tcPr>
          <w:p w14:paraId="5B9F163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24ABD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</w:tcPr>
          <w:p w14:paraId="76E0A80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BD1D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72F1">
              <w:rPr>
                <w:rFonts w:ascii="Times New Roman" w:hAnsi="Times New Roman"/>
                <w:bCs/>
              </w:rPr>
              <w:t>6</w:t>
            </w:r>
          </w:p>
        </w:tc>
      </w:tr>
      <w:tr w:rsidR="005672F1" w:rsidRPr="00020639" w14:paraId="54D900F8" w14:textId="77777777" w:rsidTr="007E6472">
        <w:trPr>
          <w:trHeight w:val="32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6369D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06DFB82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A90E6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3544,9</w:t>
            </w:r>
          </w:p>
        </w:tc>
        <w:tc>
          <w:tcPr>
            <w:tcW w:w="1418" w:type="dxa"/>
          </w:tcPr>
          <w:p w14:paraId="239A7BE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8F473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2062,5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AD13E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768,1</w:t>
            </w:r>
          </w:p>
        </w:tc>
        <w:tc>
          <w:tcPr>
            <w:tcW w:w="1276" w:type="dxa"/>
          </w:tcPr>
          <w:p w14:paraId="29E2556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AF3E06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37,2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F4DD4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21,7</w:t>
            </w:r>
          </w:p>
        </w:tc>
      </w:tr>
      <w:tr w:rsidR="005672F1" w:rsidRPr="00020639" w14:paraId="39D7F571" w14:textId="77777777" w:rsidTr="007E6472">
        <w:trPr>
          <w:trHeight w:val="393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071BB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BDF08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418" w:type="dxa"/>
          </w:tcPr>
          <w:p w14:paraId="74C035D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1814,0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DF578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647,0</w:t>
            </w:r>
          </w:p>
        </w:tc>
        <w:tc>
          <w:tcPr>
            <w:tcW w:w="1276" w:type="dxa"/>
          </w:tcPr>
          <w:p w14:paraId="6F2E5DD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35,7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D3D67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18,8</w:t>
            </w:r>
          </w:p>
        </w:tc>
      </w:tr>
      <w:tr w:rsidR="005672F1" w:rsidRPr="00020639" w14:paraId="602715DD" w14:textId="77777777" w:rsidTr="007E6472">
        <w:trPr>
          <w:trHeight w:val="472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FB1D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64B0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3438,8</w:t>
            </w:r>
          </w:p>
        </w:tc>
        <w:tc>
          <w:tcPr>
            <w:tcW w:w="1418" w:type="dxa"/>
          </w:tcPr>
          <w:p w14:paraId="74F89DF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1729,0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1BBF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633,1</w:t>
            </w:r>
          </w:p>
        </w:tc>
        <w:tc>
          <w:tcPr>
            <w:tcW w:w="1276" w:type="dxa"/>
          </w:tcPr>
          <w:p w14:paraId="0924E76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36,6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DE06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18,4</w:t>
            </w:r>
          </w:p>
        </w:tc>
      </w:tr>
      <w:tr w:rsidR="005672F1" w:rsidRPr="00020639" w14:paraId="09E18F97" w14:textId="77777777" w:rsidTr="007E6472">
        <w:trPr>
          <w:trHeight w:val="826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7EAF3A" w14:textId="77777777" w:rsidR="005672F1" w:rsidRPr="005672F1" w:rsidRDefault="005672F1" w:rsidP="007E6472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</w:p>
          <w:p w14:paraId="284B6CBF" w14:textId="3ADBF27E" w:rsidR="005672F1" w:rsidRPr="005672F1" w:rsidRDefault="005672F1" w:rsidP="007E6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7A50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66,6</w:t>
            </w:r>
          </w:p>
        </w:tc>
        <w:tc>
          <w:tcPr>
            <w:tcW w:w="1418" w:type="dxa"/>
          </w:tcPr>
          <w:p w14:paraId="04A35FA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A9A512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154,0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929A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74,2</w:t>
            </w:r>
          </w:p>
        </w:tc>
        <w:tc>
          <w:tcPr>
            <w:tcW w:w="1276" w:type="dxa"/>
          </w:tcPr>
          <w:p w14:paraId="0F30B52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AA1805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48,2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4684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111,4</w:t>
            </w:r>
          </w:p>
        </w:tc>
      </w:tr>
      <w:tr w:rsidR="005672F1" w:rsidRPr="00020639" w14:paraId="08857DFF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E49E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520A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34,1</w:t>
            </w:r>
          </w:p>
        </w:tc>
        <w:tc>
          <w:tcPr>
            <w:tcW w:w="1418" w:type="dxa"/>
          </w:tcPr>
          <w:p w14:paraId="3B729C0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34,0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92D5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115,2</w:t>
            </w:r>
          </w:p>
        </w:tc>
        <w:tc>
          <w:tcPr>
            <w:tcW w:w="1276" w:type="dxa"/>
          </w:tcPr>
          <w:p w14:paraId="44AE6FB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в 3,4 раза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0100B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в 3,4 раза</w:t>
            </w:r>
          </w:p>
        </w:tc>
      </w:tr>
      <w:tr w:rsidR="005672F1" w:rsidRPr="00020639" w14:paraId="69773B71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3F498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F461C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4,7</w:t>
            </w:r>
          </w:p>
        </w:tc>
        <w:tc>
          <w:tcPr>
            <w:tcW w:w="1418" w:type="dxa"/>
          </w:tcPr>
          <w:p w14:paraId="5C5745A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249,0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7693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110,3</w:t>
            </w:r>
          </w:p>
        </w:tc>
        <w:tc>
          <w:tcPr>
            <w:tcW w:w="1276" w:type="dxa"/>
          </w:tcPr>
          <w:p w14:paraId="6C2C252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44,3</w:t>
            </w:r>
          </w:p>
          <w:p w14:paraId="7499BED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3AA27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в 23,5 раза</w:t>
            </w:r>
          </w:p>
        </w:tc>
      </w:tr>
      <w:tr w:rsidR="005672F1" w:rsidRPr="00020639" w14:paraId="5B2F3231" w14:textId="77777777" w:rsidTr="007E6472">
        <w:trPr>
          <w:trHeight w:val="37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5AEF48" w14:textId="22F2B0EE" w:rsidR="005672F1" w:rsidRPr="005672F1" w:rsidRDefault="005672F1" w:rsidP="007E64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A66E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3333,4</w:t>
            </w:r>
          </w:p>
        </w:tc>
        <w:tc>
          <w:tcPr>
            <w:tcW w:w="1418" w:type="dxa"/>
          </w:tcPr>
          <w:p w14:paraId="5B69E21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1292,0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144F9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333,4</w:t>
            </w:r>
          </w:p>
        </w:tc>
        <w:tc>
          <w:tcPr>
            <w:tcW w:w="1276" w:type="dxa"/>
          </w:tcPr>
          <w:p w14:paraId="0E3E6AF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25,8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9B2D8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 xml:space="preserve">в 100 раз </w:t>
            </w:r>
          </w:p>
        </w:tc>
      </w:tr>
      <w:tr w:rsidR="005672F1" w:rsidRPr="00020639" w14:paraId="001B7139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A575F1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AA66D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418" w:type="dxa"/>
          </w:tcPr>
          <w:p w14:paraId="4E38C44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CE1CF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13,9</w:t>
            </w:r>
          </w:p>
        </w:tc>
        <w:tc>
          <w:tcPr>
            <w:tcW w:w="1276" w:type="dxa"/>
          </w:tcPr>
          <w:p w14:paraId="683A661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16,3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6BF82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672F1" w:rsidRPr="00020639" w14:paraId="47A0728A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D339A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577A0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5FF08BB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2E033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423F27B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E4125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4A1ED0B3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56F74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59C5F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7F0BBCB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00529BB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D2F1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6C73B31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DAA2A4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24FD8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333D8DA0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946C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 xml:space="preserve">Доходы от продажи земельных участков, находящихся в </w:t>
            </w:r>
            <w:proofErr w:type="gramStart"/>
            <w:r w:rsidRPr="005672F1">
              <w:rPr>
                <w:rFonts w:ascii="Times New Roman" w:hAnsi="Times New Roman"/>
              </w:rPr>
              <w:t>собственности  сельских</w:t>
            </w:r>
            <w:proofErr w:type="gramEnd"/>
            <w:r w:rsidRPr="005672F1">
              <w:rPr>
                <w:rFonts w:ascii="Times New Roman" w:hAnsi="Times New Roman"/>
              </w:rPr>
              <w:t>,  (городских) поселений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5C513F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13A5D6C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5C2C36C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73E3E8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85,0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F1401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13,9</w:t>
            </w:r>
          </w:p>
        </w:tc>
        <w:tc>
          <w:tcPr>
            <w:tcW w:w="1276" w:type="dxa"/>
          </w:tcPr>
          <w:p w14:paraId="5733BE8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720AED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BE01C4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16,3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A90BF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4AACCE19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6F0D1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 xml:space="preserve">Доходы от реализации имущества, </w:t>
            </w:r>
            <w:r w:rsidRPr="005672F1">
              <w:rPr>
                <w:rFonts w:ascii="Times New Roman" w:hAnsi="Times New Roman"/>
              </w:rPr>
              <w:lastRenderedPageBreak/>
              <w:t>находящегося в оперативном управлении учреждений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6F12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8" w:type="dxa"/>
          </w:tcPr>
          <w:p w14:paraId="786DE99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2BA714D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D6F43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8649F3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73D507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4470E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7943DF9B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6B700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B6437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4147148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EB794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0A976FE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ACE115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73C5BB17" w14:textId="77777777" w:rsidTr="007E6472">
        <w:trPr>
          <w:trHeight w:val="330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E63C9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B01DE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106,1</w:t>
            </w:r>
          </w:p>
        </w:tc>
        <w:tc>
          <w:tcPr>
            <w:tcW w:w="1418" w:type="dxa"/>
          </w:tcPr>
          <w:p w14:paraId="217778E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248,5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666E9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121,1</w:t>
            </w:r>
          </w:p>
        </w:tc>
        <w:tc>
          <w:tcPr>
            <w:tcW w:w="1276" w:type="dxa"/>
          </w:tcPr>
          <w:p w14:paraId="17AE736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48,7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8ECFC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72F1">
              <w:rPr>
                <w:rFonts w:ascii="Times New Roman" w:hAnsi="Times New Roman"/>
                <w:b/>
                <w:bCs/>
              </w:rPr>
              <w:t>114,1</w:t>
            </w:r>
          </w:p>
        </w:tc>
      </w:tr>
      <w:tr w:rsidR="005672F1" w:rsidRPr="00020639" w14:paraId="1A3FBDFB" w14:textId="77777777" w:rsidTr="007E6472">
        <w:trPr>
          <w:trHeight w:val="315"/>
        </w:trPr>
        <w:tc>
          <w:tcPr>
            <w:tcW w:w="213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74B3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Дотации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FDE33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21,0</w:t>
            </w:r>
          </w:p>
        </w:tc>
        <w:tc>
          <w:tcPr>
            <w:tcW w:w="1418" w:type="dxa"/>
          </w:tcPr>
          <w:p w14:paraId="7E03559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7E8DC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23,4</w:t>
            </w:r>
          </w:p>
        </w:tc>
        <w:tc>
          <w:tcPr>
            <w:tcW w:w="1276" w:type="dxa"/>
          </w:tcPr>
          <w:p w14:paraId="21AD19C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54,4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C21F84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114,4</w:t>
            </w:r>
          </w:p>
        </w:tc>
      </w:tr>
      <w:tr w:rsidR="005672F1" w:rsidRPr="00020639" w14:paraId="3F90B0E4" w14:textId="77777777" w:rsidTr="007E6472">
        <w:trPr>
          <w:trHeight w:val="405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68146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E3CBE6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14:paraId="2F12028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F7FC4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14:paraId="24967767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6F8010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0,0</w:t>
            </w:r>
          </w:p>
        </w:tc>
      </w:tr>
      <w:tr w:rsidR="005672F1" w:rsidRPr="00020639" w14:paraId="4033C843" w14:textId="77777777" w:rsidTr="007E6472">
        <w:trPr>
          <w:trHeight w:val="405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DEF4D2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62D58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47,5</w:t>
            </w:r>
          </w:p>
        </w:tc>
        <w:tc>
          <w:tcPr>
            <w:tcW w:w="1418" w:type="dxa"/>
          </w:tcPr>
          <w:p w14:paraId="6AA6B9E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114,9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373B5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57,5</w:t>
            </w:r>
          </w:p>
        </w:tc>
        <w:tc>
          <w:tcPr>
            <w:tcW w:w="1276" w:type="dxa"/>
          </w:tcPr>
          <w:p w14:paraId="76EC986D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A0784B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121,1</w:t>
            </w:r>
          </w:p>
        </w:tc>
      </w:tr>
      <w:tr w:rsidR="005672F1" w:rsidRPr="00020639" w14:paraId="21DD0A88" w14:textId="77777777" w:rsidTr="007E6472">
        <w:trPr>
          <w:trHeight w:val="574"/>
        </w:trPr>
        <w:tc>
          <w:tcPr>
            <w:tcW w:w="213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96854A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841E48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37,6</w:t>
            </w:r>
          </w:p>
        </w:tc>
        <w:tc>
          <w:tcPr>
            <w:tcW w:w="1418" w:type="dxa"/>
          </w:tcPr>
          <w:p w14:paraId="118A850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90,6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1F15D9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40,2</w:t>
            </w:r>
          </w:p>
        </w:tc>
        <w:tc>
          <w:tcPr>
            <w:tcW w:w="1276" w:type="dxa"/>
          </w:tcPr>
          <w:p w14:paraId="6595DC4E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44,4</w:t>
            </w:r>
          </w:p>
        </w:tc>
        <w:tc>
          <w:tcPr>
            <w:tcW w:w="1843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317833" w14:textId="77777777" w:rsidR="005672F1" w:rsidRPr="005672F1" w:rsidRDefault="005672F1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72F1">
              <w:rPr>
                <w:rFonts w:ascii="Times New Roman" w:hAnsi="Times New Roman"/>
              </w:rPr>
              <w:t>106,9</w:t>
            </w:r>
          </w:p>
        </w:tc>
      </w:tr>
    </w:tbl>
    <w:p w14:paraId="70521AA3" w14:textId="77777777" w:rsidR="002276FE" w:rsidRDefault="002276FE" w:rsidP="008F662D">
      <w:pPr>
        <w:spacing w:after="0" w:line="240" w:lineRule="auto"/>
        <w:ind w:right="423"/>
        <w:jc w:val="both"/>
        <w:rPr>
          <w:rFonts w:ascii="Times New Roman" w:hAnsi="Times New Roman"/>
          <w:sz w:val="28"/>
          <w:szCs w:val="28"/>
        </w:rPr>
      </w:pPr>
    </w:p>
    <w:p w14:paraId="6FD97348" w14:textId="2FA37E33" w:rsidR="00D527DD" w:rsidRPr="002276FE" w:rsidRDefault="00070A43" w:rsidP="002276F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Налоговые</w:t>
      </w:r>
      <w:r w:rsidR="00D527DD" w:rsidRPr="002276FE">
        <w:rPr>
          <w:rFonts w:ascii="Times New Roman" w:hAnsi="Times New Roman"/>
          <w:b/>
          <w:bCs/>
          <w:sz w:val="28"/>
          <w:szCs w:val="28"/>
        </w:rPr>
        <w:t xml:space="preserve"> доходы</w:t>
      </w:r>
    </w:p>
    <w:p w14:paraId="1276B76D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>
        <w:rPr>
          <w:rFonts w:ascii="Times New Roman" w:hAnsi="Times New Roman"/>
          <w:sz w:val="26"/>
          <w:szCs w:val="26"/>
        </w:rPr>
        <w:t>97,8</w:t>
      </w:r>
      <w:r w:rsidRPr="00614A35">
        <w:rPr>
          <w:rFonts w:ascii="Times New Roman" w:hAnsi="Times New Roman"/>
          <w:sz w:val="26"/>
          <w:szCs w:val="26"/>
        </w:rPr>
        <w:t xml:space="preserve"> процент</w:t>
      </w:r>
      <w:r>
        <w:rPr>
          <w:rFonts w:ascii="Times New Roman" w:hAnsi="Times New Roman"/>
          <w:sz w:val="26"/>
          <w:szCs w:val="26"/>
        </w:rPr>
        <w:t>ов</w:t>
      </w:r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>
        <w:rPr>
          <w:rFonts w:ascii="Times New Roman" w:hAnsi="Times New Roman"/>
          <w:sz w:val="26"/>
          <w:szCs w:val="26"/>
        </w:rPr>
        <w:t>633,1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>
        <w:rPr>
          <w:rFonts w:ascii="Times New Roman" w:hAnsi="Times New Roman"/>
          <w:sz w:val="26"/>
          <w:szCs w:val="26"/>
        </w:rPr>
        <w:t>15,4</w:t>
      </w:r>
      <w:r w:rsidRPr="00614A35">
        <w:rPr>
          <w:rFonts w:ascii="Times New Roman" w:hAnsi="Times New Roman"/>
          <w:sz w:val="26"/>
          <w:szCs w:val="26"/>
        </w:rPr>
        <w:t xml:space="preserve"> % годовых плановых назначений. Основным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налог</w:t>
      </w:r>
      <w:r>
        <w:rPr>
          <w:rFonts w:ascii="Times New Roman" w:hAnsi="Times New Roman"/>
          <w:sz w:val="26"/>
          <w:szCs w:val="26"/>
        </w:rPr>
        <w:t>ами</w:t>
      </w:r>
      <w:r w:rsidRPr="00614A35">
        <w:rPr>
          <w:rFonts w:ascii="Times New Roman" w:hAnsi="Times New Roman"/>
          <w:sz w:val="26"/>
          <w:szCs w:val="26"/>
        </w:rPr>
        <w:t>, которы</w:t>
      </w:r>
      <w:r>
        <w:rPr>
          <w:rFonts w:ascii="Times New Roman" w:hAnsi="Times New Roman"/>
          <w:sz w:val="26"/>
          <w:szCs w:val="26"/>
        </w:rPr>
        <w:t>ми</w:t>
      </w:r>
      <w:r w:rsidRPr="00614A35">
        <w:rPr>
          <w:rFonts w:ascii="Times New Roman" w:hAnsi="Times New Roman"/>
          <w:sz w:val="26"/>
          <w:szCs w:val="26"/>
        </w:rPr>
        <w:t xml:space="preserve"> сформирова</w:t>
      </w:r>
      <w:r>
        <w:rPr>
          <w:rFonts w:ascii="Times New Roman" w:hAnsi="Times New Roman"/>
          <w:sz w:val="26"/>
          <w:szCs w:val="26"/>
        </w:rPr>
        <w:t>на</w:t>
      </w:r>
      <w:r w:rsidRPr="00614A35">
        <w:rPr>
          <w:rFonts w:ascii="Times New Roman" w:hAnsi="Times New Roman"/>
          <w:sz w:val="26"/>
          <w:szCs w:val="26"/>
        </w:rPr>
        <w:t xml:space="preserve">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1 полугодие 2023г.</w:t>
      </w:r>
      <w:r w:rsidRPr="00614A35">
        <w:rPr>
          <w:rFonts w:ascii="Times New Roman" w:hAnsi="Times New Roman"/>
          <w:sz w:val="26"/>
          <w:szCs w:val="26"/>
        </w:rPr>
        <w:t>, явля</w:t>
      </w:r>
      <w:r>
        <w:rPr>
          <w:rFonts w:ascii="Times New Roman" w:hAnsi="Times New Roman"/>
          <w:sz w:val="26"/>
          <w:szCs w:val="26"/>
        </w:rPr>
        <w:t>ются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земельный налог и 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. На </w:t>
      </w:r>
      <w:r>
        <w:rPr>
          <w:rFonts w:ascii="Times New Roman" w:hAnsi="Times New Roman"/>
          <w:sz w:val="26"/>
          <w:szCs w:val="26"/>
        </w:rPr>
        <w:t>их</w:t>
      </w:r>
      <w:r w:rsidRPr="00614A35">
        <w:rPr>
          <w:rFonts w:ascii="Times New Roman" w:hAnsi="Times New Roman"/>
          <w:sz w:val="26"/>
          <w:szCs w:val="26"/>
        </w:rPr>
        <w:t xml:space="preserve"> долю приходится </w:t>
      </w:r>
      <w:r>
        <w:rPr>
          <w:rFonts w:ascii="Times New Roman" w:hAnsi="Times New Roman"/>
          <w:sz w:val="26"/>
          <w:szCs w:val="26"/>
        </w:rPr>
        <w:t>70,6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6F6794B4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74,2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>
        <w:rPr>
          <w:rFonts w:ascii="Times New Roman" w:hAnsi="Times New Roman"/>
          <w:sz w:val="26"/>
          <w:szCs w:val="26"/>
        </w:rPr>
        <w:t>48,2</w:t>
      </w:r>
      <w:r w:rsidRPr="00614A35">
        <w:rPr>
          <w:rFonts w:ascii="Times New Roman" w:hAnsi="Times New Roman"/>
          <w:sz w:val="26"/>
          <w:szCs w:val="26"/>
        </w:rPr>
        <w:t>%, доля в собственных доходах составляет</w:t>
      </w:r>
      <w:r>
        <w:rPr>
          <w:rFonts w:ascii="Times New Roman" w:hAnsi="Times New Roman"/>
          <w:sz w:val="26"/>
          <w:szCs w:val="26"/>
        </w:rPr>
        <w:t xml:space="preserve"> 11,5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на </w:t>
      </w:r>
      <w:r>
        <w:rPr>
          <w:rFonts w:ascii="Times New Roman" w:hAnsi="Times New Roman"/>
          <w:sz w:val="26"/>
          <w:szCs w:val="26"/>
        </w:rPr>
        <w:t>11,4</w:t>
      </w:r>
      <w:r w:rsidRPr="00922BF9">
        <w:rPr>
          <w:rFonts w:ascii="Times New Roman" w:hAnsi="Times New Roman"/>
          <w:sz w:val="26"/>
          <w:szCs w:val="26"/>
        </w:rPr>
        <w:t xml:space="preserve">% или на </w:t>
      </w:r>
      <w:r>
        <w:rPr>
          <w:rFonts w:ascii="Times New Roman" w:hAnsi="Times New Roman"/>
          <w:sz w:val="26"/>
          <w:szCs w:val="26"/>
        </w:rPr>
        <w:t>7</w:t>
      </w:r>
      <w:r w:rsidRPr="00922BF9">
        <w:rPr>
          <w:rFonts w:ascii="Times New Roman" w:hAnsi="Times New Roman"/>
          <w:sz w:val="26"/>
          <w:szCs w:val="26"/>
        </w:rPr>
        <w:t>,6 тыс. рублей.</w:t>
      </w:r>
    </w:p>
    <w:p w14:paraId="73C0C1DC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Единый сельскохозяйственный налог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115,2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3,4 раза </w:t>
      </w:r>
      <w:r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17,8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bookmarkStart w:id="2" w:name="_Hlk134783700"/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>
        <w:rPr>
          <w:rFonts w:ascii="Times New Roman" w:hAnsi="Times New Roman"/>
          <w:sz w:val="26"/>
          <w:szCs w:val="26"/>
        </w:rPr>
        <w:t>в 3,4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81,1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bookmarkEnd w:id="2"/>
      <w:r w:rsidRPr="00922BF9">
        <w:rPr>
          <w:rFonts w:ascii="Times New Roman" w:hAnsi="Times New Roman"/>
          <w:sz w:val="26"/>
          <w:szCs w:val="26"/>
        </w:rPr>
        <w:t>.</w:t>
      </w:r>
    </w:p>
    <w:p w14:paraId="44DA1A85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имущество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>
        <w:rPr>
          <w:rFonts w:ascii="Times New Roman" w:hAnsi="Times New Roman"/>
          <w:sz w:val="26"/>
          <w:szCs w:val="26"/>
        </w:rPr>
        <w:t>110,3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 xml:space="preserve">44,3 раза </w:t>
      </w:r>
      <w:r w:rsidRPr="00614A35">
        <w:rPr>
          <w:rFonts w:ascii="Times New Roman" w:hAnsi="Times New Roman"/>
          <w:sz w:val="26"/>
          <w:szCs w:val="26"/>
        </w:rPr>
        <w:t xml:space="preserve">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>17,0 процента.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увеличились </w:t>
      </w:r>
      <w:r>
        <w:rPr>
          <w:rFonts w:ascii="Times New Roman" w:hAnsi="Times New Roman"/>
          <w:sz w:val="26"/>
          <w:szCs w:val="26"/>
        </w:rPr>
        <w:t>в 23,5 раза</w:t>
      </w:r>
      <w:r w:rsidRPr="00922BF9">
        <w:rPr>
          <w:rFonts w:ascii="Times New Roman" w:hAnsi="Times New Roman"/>
          <w:sz w:val="26"/>
          <w:szCs w:val="26"/>
        </w:rPr>
        <w:t xml:space="preserve"> или на </w:t>
      </w:r>
      <w:r>
        <w:rPr>
          <w:rFonts w:ascii="Times New Roman" w:hAnsi="Times New Roman"/>
          <w:sz w:val="26"/>
          <w:szCs w:val="26"/>
        </w:rPr>
        <w:t>105,6</w:t>
      </w:r>
      <w:r w:rsidRPr="00922BF9">
        <w:rPr>
          <w:rFonts w:ascii="Times New Roman" w:hAnsi="Times New Roman"/>
          <w:sz w:val="26"/>
          <w:szCs w:val="26"/>
        </w:rPr>
        <w:t xml:space="preserve"> тыс. рублей.</w:t>
      </w:r>
    </w:p>
    <w:p w14:paraId="7E38350F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614A35">
        <w:rPr>
          <w:rFonts w:ascii="Times New Roman" w:hAnsi="Times New Roman"/>
          <w:b/>
          <w:i/>
          <w:sz w:val="26"/>
          <w:szCs w:val="26"/>
        </w:rPr>
        <w:t>емельн</w:t>
      </w:r>
      <w:r>
        <w:rPr>
          <w:rFonts w:ascii="Times New Roman" w:hAnsi="Times New Roman"/>
          <w:b/>
          <w:i/>
          <w:sz w:val="26"/>
          <w:szCs w:val="26"/>
        </w:rPr>
        <w:t>ый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налог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поступил в бюджет в сумме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333,4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25,8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>
        <w:rPr>
          <w:rFonts w:ascii="Times New Roman" w:hAnsi="Times New Roman"/>
          <w:sz w:val="26"/>
          <w:szCs w:val="26"/>
        </w:rPr>
        <w:t xml:space="preserve">51,5 процента. 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Pr="00922BF9">
        <w:rPr>
          <w:rFonts w:ascii="Times New Roman" w:hAnsi="Times New Roman"/>
          <w:sz w:val="26"/>
          <w:szCs w:val="26"/>
        </w:rPr>
        <w:t xml:space="preserve">По сравнению с соответствующим периодом 2022 года, доходы </w:t>
      </w:r>
      <w:r>
        <w:rPr>
          <w:rFonts w:ascii="Times New Roman" w:hAnsi="Times New Roman"/>
          <w:sz w:val="26"/>
          <w:szCs w:val="26"/>
        </w:rPr>
        <w:t>снизились</w:t>
      </w:r>
      <w:r w:rsidRPr="00922B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100% </w:t>
      </w:r>
      <w:r w:rsidRPr="00922BF9">
        <w:rPr>
          <w:rFonts w:ascii="Times New Roman" w:hAnsi="Times New Roman"/>
          <w:sz w:val="26"/>
          <w:szCs w:val="26"/>
        </w:rPr>
        <w:t xml:space="preserve">или на </w:t>
      </w:r>
      <w:r>
        <w:rPr>
          <w:rFonts w:ascii="Times New Roman" w:hAnsi="Times New Roman"/>
          <w:sz w:val="26"/>
          <w:szCs w:val="26"/>
        </w:rPr>
        <w:t>3000,0</w:t>
      </w:r>
      <w:r w:rsidRPr="00922BF9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.</w:t>
      </w:r>
    </w:p>
    <w:p w14:paraId="4D586AFF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6262F954" w14:textId="54AF989C" w:rsidR="00D527DD" w:rsidRPr="00070A43" w:rsidRDefault="00070A43" w:rsidP="002276FE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070A43">
        <w:rPr>
          <w:rFonts w:ascii="Times New Roman" w:hAnsi="Times New Roman"/>
          <w:b/>
          <w:sz w:val="26"/>
          <w:szCs w:val="26"/>
        </w:rPr>
        <w:t>2.2 Неналоговые</w:t>
      </w:r>
      <w:r w:rsidR="00D527DD" w:rsidRPr="00070A43">
        <w:rPr>
          <w:rFonts w:ascii="Times New Roman" w:hAnsi="Times New Roman"/>
          <w:b/>
          <w:sz w:val="26"/>
          <w:szCs w:val="26"/>
        </w:rPr>
        <w:t xml:space="preserve"> доходы</w:t>
      </w:r>
    </w:p>
    <w:p w14:paraId="7CBE06CD" w14:textId="6765C62F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запланированном поступлении неналоговых доходов на 2023 год в объеме 85,0 тыс. рублей, кассовое исполнение по группе нен</w:t>
      </w:r>
      <w:r w:rsidRPr="00614A35">
        <w:rPr>
          <w:rFonts w:ascii="Times New Roman" w:hAnsi="Times New Roman"/>
          <w:sz w:val="26"/>
          <w:szCs w:val="26"/>
        </w:rPr>
        <w:t>алоговы</w:t>
      </w:r>
      <w:r>
        <w:rPr>
          <w:rFonts w:ascii="Times New Roman" w:hAnsi="Times New Roman"/>
          <w:sz w:val="26"/>
          <w:szCs w:val="26"/>
        </w:rPr>
        <w:t>х</w:t>
      </w:r>
      <w:r w:rsidRPr="00614A35">
        <w:rPr>
          <w:rFonts w:ascii="Times New Roman" w:hAnsi="Times New Roman"/>
          <w:sz w:val="26"/>
          <w:szCs w:val="26"/>
        </w:rPr>
        <w:t xml:space="preserve"> доход</w:t>
      </w:r>
      <w:r>
        <w:rPr>
          <w:rFonts w:ascii="Times New Roman" w:hAnsi="Times New Roman"/>
          <w:sz w:val="26"/>
          <w:szCs w:val="26"/>
        </w:rPr>
        <w:t>ов за 1 полугодие 2023 года составило 13,9 тыс. рублей</w:t>
      </w:r>
      <w:r w:rsidRPr="00D637D7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25,8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="006F6C53">
        <w:rPr>
          <w:rFonts w:ascii="Times New Roman" w:hAnsi="Times New Roman"/>
          <w:sz w:val="26"/>
          <w:szCs w:val="26"/>
        </w:rPr>
        <w:t xml:space="preserve">это </w:t>
      </w:r>
      <w:r w:rsidRPr="00D637D7">
        <w:rPr>
          <w:rFonts w:ascii="Times New Roman" w:hAnsi="Times New Roman"/>
          <w:sz w:val="26"/>
          <w:szCs w:val="26"/>
        </w:rPr>
        <w:lastRenderedPageBreak/>
        <w:t>доходы от продажи земельных участков, находящихся в собственности сельских, (городских) поселений</w:t>
      </w:r>
      <w:r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</w:t>
      </w:r>
    </w:p>
    <w:p w14:paraId="33EED623" w14:textId="77777777" w:rsidR="00481080" w:rsidRDefault="00481080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3B86E8" w14:textId="12D296C6" w:rsidR="00D527DD" w:rsidRPr="00D527DD" w:rsidRDefault="00070A43" w:rsidP="00D527DD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2.3 Безвозмездные</w:t>
      </w:r>
      <w:r w:rsidR="00D527DD" w:rsidRPr="00A97C81">
        <w:rPr>
          <w:rFonts w:ascii="Times New Roman" w:hAnsi="Times New Roman"/>
          <w:b/>
          <w:bCs/>
          <w:sz w:val="26"/>
          <w:szCs w:val="26"/>
        </w:rPr>
        <w:t xml:space="preserve"> поступления</w:t>
      </w:r>
    </w:p>
    <w:p w14:paraId="1ACFA6ED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614A3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614A35">
        <w:rPr>
          <w:rFonts w:ascii="Times New Roman" w:hAnsi="Times New Roman"/>
          <w:sz w:val="26"/>
          <w:szCs w:val="26"/>
        </w:rPr>
        <w:t xml:space="preserve">года кассовое исполнение безвозмездных поступлений составило </w:t>
      </w:r>
      <w:r>
        <w:rPr>
          <w:rFonts w:ascii="Times New Roman" w:hAnsi="Times New Roman"/>
          <w:sz w:val="26"/>
          <w:szCs w:val="26"/>
        </w:rPr>
        <w:t>121,1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48,7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 </w:t>
      </w:r>
      <w:r>
        <w:rPr>
          <w:rFonts w:ascii="Times New Roman" w:hAnsi="Times New Roman"/>
          <w:sz w:val="26"/>
          <w:szCs w:val="26"/>
        </w:rPr>
        <w:t xml:space="preserve">увеличился </w:t>
      </w:r>
      <w:r w:rsidRPr="00614A35">
        <w:rPr>
          <w:rFonts w:ascii="Times New Roman" w:hAnsi="Times New Roman"/>
          <w:sz w:val="26"/>
          <w:szCs w:val="26"/>
        </w:rPr>
        <w:t xml:space="preserve">на </w:t>
      </w:r>
      <w:r w:rsidRPr="00F03F78">
        <w:rPr>
          <w:rFonts w:ascii="Times New Roman" w:hAnsi="Times New Roman"/>
          <w:sz w:val="26"/>
          <w:szCs w:val="26"/>
        </w:rPr>
        <w:t xml:space="preserve">21,2 </w:t>
      </w:r>
      <w:r w:rsidRPr="00614A35">
        <w:rPr>
          <w:rFonts w:ascii="Times New Roman" w:hAnsi="Times New Roman"/>
          <w:sz w:val="26"/>
          <w:szCs w:val="26"/>
        </w:rPr>
        <w:t xml:space="preserve">процента, или на </w:t>
      </w:r>
      <w:r>
        <w:rPr>
          <w:rFonts w:ascii="Times New Roman" w:hAnsi="Times New Roman"/>
          <w:sz w:val="26"/>
          <w:szCs w:val="26"/>
        </w:rPr>
        <w:t>15,0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2B43916A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23,4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54,4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плана.</w:t>
      </w:r>
    </w:p>
    <w:p w14:paraId="5A2E55A4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>
        <w:rPr>
          <w:rFonts w:ascii="Times New Roman" w:hAnsi="Times New Roman"/>
          <w:sz w:val="26"/>
          <w:szCs w:val="26"/>
        </w:rPr>
        <w:t xml:space="preserve">выравнивание бюджетной обеспеченности поселений </w:t>
      </w:r>
      <w:r w:rsidRPr="00614A35">
        <w:rPr>
          <w:rFonts w:ascii="Times New Roman" w:hAnsi="Times New Roman"/>
          <w:sz w:val="26"/>
          <w:szCs w:val="26"/>
        </w:rPr>
        <w:t>за отчетный период исполнены в сумме</w:t>
      </w:r>
      <w:r>
        <w:rPr>
          <w:rFonts w:ascii="Times New Roman" w:hAnsi="Times New Roman"/>
          <w:sz w:val="26"/>
          <w:szCs w:val="26"/>
        </w:rPr>
        <w:t xml:space="preserve"> 23,4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54,4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от</w:t>
      </w:r>
      <w:r w:rsidRPr="00614A35">
        <w:rPr>
          <w:rFonts w:ascii="Times New Roman" w:hAnsi="Times New Roman"/>
          <w:sz w:val="26"/>
          <w:szCs w:val="26"/>
        </w:rPr>
        <w:t xml:space="preserve"> годового плана</w:t>
      </w:r>
      <w:r>
        <w:rPr>
          <w:rFonts w:ascii="Times New Roman" w:hAnsi="Times New Roman"/>
          <w:sz w:val="26"/>
          <w:szCs w:val="26"/>
        </w:rPr>
        <w:t>.</w:t>
      </w:r>
      <w:r w:rsidRPr="00614A35">
        <w:rPr>
          <w:rFonts w:ascii="Times New Roman" w:hAnsi="Times New Roman"/>
          <w:sz w:val="26"/>
          <w:szCs w:val="26"/>
        </w:rPr>
        <w:t xml:space="preserve"> 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увеличение составило 14,1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>
        <w:rPr>
          <w:rFonts w:ascii="Times New Roman" w:hAnsi="Times New Roman"/>
          <w:sz w:val="26"/>
          <w:szCs w:val="26"/>
        </w:rPr>
        <w:t>2,2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  <w:r w:rsidRPr="00F076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Дотации на </w:t>
      </w:r>
      <w:r w:rsidRPr="00614A35">
        <w:rPr>
          <w:rFonts w:ascii="Times New Roman" w:hAnsi="Times New Roman"/>
          <w:sz w:val="26"/>
          <w:szCs w:val="26"/>
        </w:rPr>
        <w:t xml:space="preserve">поддержку мер по обеспечению сбалансированности бюджетов за отчетный период </w:t>
      </w:r>
      <w:r>
        <w:rPr>
          <w:rFonts w:ascii="Times New Roman" w:hAnsi="Times New Roman"/>
          <w:sz w:val="26"/>
          <w:szCs w:val="26"/>
        </w:rPr>
        <w:t>не поступали</w:t>
      </w:r>
      <w:r w:rsidRPr="00614A35">
        <w:rPr>
          <w:rFonts w:ascii="Times New Roman" w:hAnsi="Times New Roman"/>
          <w:sz w:val="26"/>
          <w:szCs w:val="26"/>
        </w:rPr>
        <w:t>.</w:t>
      </w:r>
    </w:p>
    <w:p w14:paraId="3E984F04" w14:textId="77777777" w:rsidR="007E6472" w:rsidRPr="00614A35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57,5</w:t>
      </w:r>
      <w:r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50,0</w:t>
      </w:r>
      <w:r w:rsidRPr="00614A35">
        <w:rPr>
          <w:rFonts w:ascii="Times New Roman" w:hAnsi="Times New Roman"/>
          <w:sz w:val="26"/>
          <w:szCs w:val="26"/>
        </w:rPr>
        <w:t>% от годового плана.  К аналогичному уровню 20</w:t>
      </w:r>
      <w:r>
        <w:rPr>
          <w:rFonts w:ascii="Times New Roman" w:hAnsi="Times New Roman"/>
          <w:sz w:val="26"/>
          <w:szCs w:val="26"/>
        </w:rPr>
        <w:t>22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увеличение составило 21,1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>
        <w:rPr>
          <w:rFonts w:ascii="Times New Roman" w:hAnsi="Times New Roman"/>
          <w:sz w:val="26"/>
          <w:szCs w:val="26"/>
        </w:rPr>
        <w:t>10,0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741C2F81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Субсидии </w:t>
      </w:r>
      <w:r>
        <w:rPr>
          <w:rFonts w:ascii="Times New Roman" w:hAnsi="Times New Roman"/>
          <w:sz w:val="26"/>
          <w:szCs w:val="26"/>
        </w:rPr>
        <w:t>на 2023 год не запланированы и не поступали.</w:t>
      </w:r>
    </w:p>
    <w:p w14:paraId="1C9300B9" w14:textId="53288313" w:rsidR="000E1BE3" w:rsidRPr="007E6472" w:rsidRDefault="007E6472" w:rsidP="002276F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</w:t>
      </w:r>
      <w:r w:rsidRPr="00607A5D">
        <w:rPr>
          <w:rFonts w:ascii="Times New Roman" w:hAnsi="Times New Roman"/>
          <w:b/>
          <w:bCs/>
          <w:sz w:val="28"/>
          <w:szCs w:val="28"/>
        </w:rPr>
        <w:t>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сложилось в сумме 40,2</w:t>
      </w:r>
      <w:r w:rsidRPr="00607A5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что составляет 44,4% годовых плановых назначений и 6,9% к уровню поступлений за 1 полугодие 2022 года.</w:t>
      </w:r>
      <w:r w:rsidR="00D527DD" w:rsidRPr="00966075">
        <w:rPr>
          <w:rFonts w:ascii="Times New Roman" w:hAnsi="Times New Roman"/>
          <w:sz w:val="26"/>
          <w:szCs w:val="26"/>
        </w:rPr>
        <w:t xml:space="preserve"> </w:t>
      </w:r>
    </w:p>
    <w:p w14:paraId="28CC7451" w14:textId="378C3024" w:rsidR="00CC6834" w:rsidRPr="0064438F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644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64438F">
        <w:rPr>
          <w:rFonts w:ascii="Times New Roman" w:hAnsi="Times New Roman" w:cs="Times New Roman"/>
          <w:bCs/>
          <w:sz w:val="28"/>
          <w:szCs w:val="28"/>
        </w:rPr>
        <w:t>,</w:t>
      </w:r>
      <w:r w:rsidRPr="0064438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D527DD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64438F">
        <w:rPr>
          <w:rFonts w:ascii="Times New Roman" w:hAnsi="Times New Roman" w:cs="Times New Roman"/>
          <w:sz w:val="28"/>
          <w:szCs w:val="28"/>
        </w:rPr>
        <w:t>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7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395A57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644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0EA2" w14:textId="654D2ED2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0F4807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64438F">
        <w:rPr>
          <w:rFonts w:ascii="Times New Roman" w:eastAsia="Calibri" w:hAnsi="Times New Roman" w:cs="Times New Roman"/>
          <w:sz w:val="28"/>
          <w:szCs w:val="28"/>
        </w:rPr>
        <w:t xml:space="preserve"> администратор доходов:</w:t>
      </w:r>
    </w:p>
    <w:p w14:paraId="225750D8" w14:textId="17AE10C8" w:rsidR="001E407E" w:rsidRPr="0064438F" w:rsidRDefault="001E407E" w:rsidP="001E4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38F">
        <w:rPr>
          <w:rFonts w:ascii="Times New Roman" w:eastAsia="Calibri" w:hAnsi="Times New Roman" w:cs="Times New Roman"/>
          <w:sz w:val="28"/>
          <w:szCs w:val="28"/>
        </w:rPr>
        <w:t>- орган муниципальной власти Дубровского района – (900) Финансовое управление администрации дубровского района</w:t>
      </w:r>
      <w:r w:rsidR="000F48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E685D6" w14:textId="6956A758" w:rsidR="0040161C" w:rsidRPr="00E53693" w:rsidRDefault="0040161C" w:rsidP="0040161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142387753"/>
      <w:bookmarkStart w:id="4" w:name="_Hlk142387537"/>
      <w:r w:rsidRPr="00E53693">
        <w:rPr>
          <w:rFonts w:ascii="Times New Roman" w:hAnsi="Times New Roman" w:cs="Times New Roman"/>
          <w:i/>
          <w:sz w:val="28"/>
          <w:szCs w:val="28"/>
        </w:rPr>
        <w:t xml:space="preserve">Таким образом, по итогам исполнения бюджета за 1 полугодие 2023 года отмечен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</w:t>
      </w:r>
      <w:r w:rsidR="006F6C53">
        <w:rPr>
          <w:rFonts w:ascii="Times New Roman" w:hAnsi="Times New Roman" w:cs="Times New Roman"/>
          <w:b/>
          <w:bCs/>
          <w:i/>
          <w:sz w:val="28"/>
          <w:szCs w:val="28"/>
        </w:rPr>
        <w:t>зкий процент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выполнение плановых показателей поступления доходов в бюджет поселения.</w:t>
      </w:r>
    </w:p>
    <w:bookmarkEnd w:id="3"/>
    <w:p w14:paraId="130EC646" w14:textId="77777777" w:rsidR="003D3809" w:rsidRPr="0064438F" w:rsidRDefault="003D3809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4"/>
    <w:p w14:paraId="4D72CB80" w14:textId="75648E45" w:rsidR="00CC6834" w:rsidRPr="0064438F" w:rsidRDefault="002276FE" w:rsidP="00D52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F0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B72FCF" w:rsidRPr="00003F07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CC6834" w:rsidRPr="00003F07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2254BF29" w14:textId="7F31EF10" w:rsidR="00D527DD" w:rsidRPr="007E6472" w:rsidRDefault="007E6472" w:rsidP="007E6472">
      <w:pPr>
        <w:pStyle w:val="a7"/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bookmarkStart w:id="5" w:name="_Hlk76380393"/>
      <w:r>
        <w:rPr>
          <w:rFonts w:ascii="Times New Roman" w:hAnsi="Times New Roman"/>
          <w:sz w:val="26"/>
          <w:szCs w:val="26"/>
        </w:rPr>
        <w:t xml:space="preserve">     Расходная</w:t>
      </w:r>
      <w:r w:rsidRPr="00102645">
        <w:rPr>
          <w:rFonts w:ascii="Times New Roman" w:hAnsi="Times New Roman"/>
          <w:sz w:val="26"/>
          <w:szCs w:val="26"/>
        </w:rPr>
        <w:t xml:space="preserve"> часть бюджета 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10264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102645">
        <w:rPr>
          <w:rFonts w:ascii="Times New Roman" w:hAnsi="Times New Roman"/>
          <w:b/>
          <w:sz w:val="26"/>
          <w:szCs w:val="26"/>
        </w:rPr>
        <w:t xml:space="preserve"> </w:t>
      </w:r>
      <w:r w:rsidRPr="00102645">
        <w:rPr>
          <w:rFonts w:ascii="Times New Roman" w:hAnsi="Times New Roman"/>
          <w:sz w:val="26"/>
          <w:szCs w:val="26"/>
        </w:rPr>
        <w:t xml:space="preserve">года исполнена в сумме </w:t>
      </w:r>
      <w:r>
        <w:rPr>
          <w:rFonts w:ascii="Times New Roman" w:hAnsi="Times New Roman"/>
          <w:sz w:val="26"/>
          <w:szCs w:val="26"/>
        </w:rPr>
        <w:t>1784,1</w:t>
      </w:r>
      <w:r w:rsidRPr="00102645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42,4%</w:t>
      </w:r>
      <w:r w:rsidRPr="00102645">
        <w:rPr>
          <w:rFonts w:ascii="Times New Roman" w:hAnsi="Times New Roman"/>
          <w:sz w:val="26"/>
          <w:szCs w:val="26"/>
        </w:rPr>
        <w:t xml:space="preserve"> к утвержденным годовым назначениям.</w:t>
      </w:r>
      <w:r w:rsidRPr="00FE6D2B">
        <w:rPr>
          <w:rFonts w:ascii="Times New Roman" w:hAnsi="Times New Roman"/>
          <w:sz w:val="26"/>
          <w:szCs w:val="26"/>
        </w:rPr>
        <w:t xml:space="preserve">  По сравнению с аналогичным уровнем </w:t>
      </w:r>
      <w:r>
        <w:rPr>
          <w:rFonts w:ascii="Times New Roman" w:hAnsi="Times New Roman"/>
          <w:sz w:val="26"/>
          <w:szCs w:val="26"/>
        </w:rPr>
        <w:t>2022</w:t>
      </w:r>
      <w:r w:rsidRPr="00FE6D2B">
        <w:rPr>
          <w:rFonts w:ascii="Times New Roman" w:hAnsi="Times New Roman"/>
          <w:sz w:val="26"/>
          <w:szCs w:val="26"/>
        </w:rPr>
        <w:t xml:space="preserve"> года, расходы </w:t>
      </w:r>
      <w:r>
        <w:rPr>
          <w:rFonts w:ascii="Times New Roman" w:hAnsi="Times New Roman"/>
          <w:sz w:val="26"/>
          <w:szCs w:val="26"/>
        </w:rPr>
        <w:t xml:space="preserve">увеличились </w:t>
      </w:r>
      <w:r w:rsidRPr="00FE6D2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664,2</w:t>
      </w:r>
      <w:r w:rsidRPr="00FE6D2B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, или на 159,3 процента</w:t>
      </w:r>
      <w:r w:rsidR="00D527DD" w:rsidRPr="00481080">
        <w:rPr>
          <w:rFonts w:ascii="Times New Roman" w:hAnsi="Times New Roman"/>
          <w:sz w:val="28"/>
          <w:szCs w:val="28"/>
        </w:rPr>
        <w:t>.</w:t>
      </w:r>
    </w:p>
    <w:p w14:paraId="114476A7" w14:textId="283640C4" w:rsidR="00D527DD" w:rsidRPr="00481080" w:rsidRDefault="00D527DD" w:rsidP="00DE2ABA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25A18E1" w14:textId="4131A540" w:rsidR="00DE2ABA" w:rsidRPr="0064438F" w:rsidRDefault="002276FE" w:rsidP="00DE2ABA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DE2ABA" w:rsidRPr="0064438F">
        <w:rPr>
          <w:rFonts w:ascii="Times New Roman" w:eastAsia="Calibri" w:hAnsi="Times New Roman" w:cs="Times New Roman"/>
          <w:b/>
          <w:sz w:val="26"/>
          <w:szCs w:val="26"/>
        </w:rPr>
        <w:t xml:space="preserve">.1 </w:t>
      </w:r>
      <w:r w:rsidR="00DE2ABA" w:rsidRPr="0064438F">
        <w:rPr>
          <w:rFonts w:ascii="Times New Roman" w:eastAsia="Calibri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75793FC2" w14:textId="77777777" w:rsidR="00DE2ABA" w:rsidRPr="0064438F" w:rsidRDefault="00DE2ABA" w:rsidP="00DE2AB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438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6E4C81D" w14:textId="77777777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6" w:name="_Hlk109308557"/>
      <w:bookmarkEnd w:id="5"/>
      <w:r w:rsidRPr="00FE6D2B">
        <w:rPr>
          <w:rFonts w:ascii="Times New Roman" w:hAnsi="Times New Roman"/>
          <w:sz w:val="26"/>
          <w:szCs w:val="26"/>
        </w:rPr>
        <w:t xml:space="preserve">Исполнение расходов бюджета 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FE6D2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FE6D2B">
        <w:rPr>
          <w:rFonts w:ascii="Times New Roman" w:hAnsi="Times New Roman"/>
          <w:sz w:val="26"/>
          <w:szCs w:val="26"/>
        </w:rPr>
        <w:t xml:space="preserve"> года осуществлялось по</w:t>
      </w:r>
      <w:r>
        <w:rPr>
          <w:rFonts w:ascii="Times New Roman" w:hAnsi="Times New Roman"/>
          <w:sz w:val="26"/>
          <w:szCs w:val="26"/>
        </w:rPr>
        <w:t xml:space="preserve"> 6</w:t>
      </w:r>
      <w:r w:rsidRPr="00FE6D2B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</w:t>
      </w:r>
      <w:r>
        <w:rPr>
          <w:rFonts w:ascii="Times New Roman" w:hAnsi="Times New Roman"/>
          <w:sz w:val="26"/>
          <w:szCs w:val="26"/>
        </w:rPr>
        <w:t>ам</w:t>
      </w:r>
      <w:r w:rsidRPr="00FE6D2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01 «Общегосударственные вопросы»</w:t>
      </w:r>
      <w:r w:rsidRPr="00FE6D2B">
        <w:rPr>
          <w:rFonts w:ascii="Times New Roman" w:hAnsi="Times New Roman"/>
          <w:sz w:val="26"/>
          <w:szCs w:val="26"/>
        </w:rPr>
        <w:t xml:space="preserve">, 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43,7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>, 05 «Жилищно-</w:t>
      </w:r>
      <w:r>
        <w:rPr>
          <w:rFonts w:ascii="Times New Roman" w:hAnsi="Times New Roman"/>
          <w:sz w:val="26"/>
          <w:szCs w:val="26"/>
        </w:rPr>
        <w:lastRenderedPageBreak/>
        <w:t xml:space="preserve">коммунальное хозяйство» </w:t>
      </w:r>
      <w:r w:rsidRPr="00FE6D2B">
        <w:rPr>
          <w:rFonts w:ascii="Times New Roman" w:hAnsi="Times New Roman"/>
          <w:sz w:val="26"/>
          <w:szCs w:val="26"/>
        </w:rPr>
        <w:t xml:space="preserve">с удельным весом в общем объеме расходов </w:t>
      </w:r>
      <w:r>
        <w:rPr>
          <w:rFonts w:ascii="Times New Roman" w:hAnsi="Times New Roman"/>
          <w:sz w:val="26"/>
          <w:szCs w:val="26"/>
        </w:rPr>
        <w:t>50,6</w:t>
      </w:r>
      <w:r w:rsidRPr="00FE6D2B">
        <w:rPr>
          <w:rFonts w:ascii="Times New Roman" w:hAnsi="Times New Roman"/>
          <w:sz w:val="26"/>
          <w:szCs w:val="26"/>
        </w:rPr>
        <w:t xml:space="preserve"> процентов.</w:t>
      </w:r>
    </w:p>
    <w:p w14:paraId="01DDC1CD" w14:textId="0C403583" w:rsidR="007E6472" w:rsidRPr="00834039" w:rsidRDefault="007E6472" w:rsidP="007E6472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7" w:name="_Hlk109308310"/>
      <w:bookmarkEnd w:id="6"/>
      <w:r w:rsidRPr="00834039">
        <w:rPr>
          <w:rFonts w:ascii="Times New Roman" w:hAnsi="Times New Roman"/>
          <w:i/>
          <w:iCs/>
          <w:sz w:val="28"/>
          <w:szCs w:val="28"/>
        </w:rPr>
        <w:t xml:space="preserve">Сведения о расходах за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r>
        <w:rPr>
          <w:rFonts w:ascii="Times New Roman" w:hAnsi="Times New Roman"/>
          <w:i/>
          <w:sz w:val="26"/>
          <w:szCs w:val="26"/>
        </w:rPr>
        <w:t>полугодие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834039">
        <w:rPr>
          <w:rFonts w:ascii="Times New Roman" w:hAnsi="Times New Roman"/>
          <w:i/>
          <w:iCs/>
          <w:sz w:val="28"/>
          <w:szCs w:val="28"/>
        </w:rPr>
        <w:t xml:space="preserve"> года представлены в таблице.</w:t>
      </w:r>
    </w:p>
    <w:p w14:paraId="336090F8" w14:textId="0C403583" w:rsidR="007E6472" w:rsidRPr="00484B1A" w:rsidRDefault="007E6472" w:rsidP="007E6472">
      <w:pPr>
        <w:widowControl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0613AD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484B1A">
        <w:rPr>
          <w:rFonts w:ascii="Times New Roman" w:hAnsi="Times New Roman"/>
        </w:rPr>
        <w:t>(тыс. руб</w:t>
      </w:r>
      <w:r>
        <w:rPr>
          <w:rFonts w:ascii="Times New Roman" w:hAnsi="Times New Roman"/>
        </w:rPr>
        <w:t>.</w:t>
      </w:r>
      <w:r w:rsidRPr="00484B1A">
        <w:rPr>
          <w:rFonts w:ascii="Times New Roman" w:hAnsi="Times New Roman"/>
        </w:rPr>
        <w:t>)</w:t>
      </w:r>
    </w:p>
    <w:bookmarkEnd w:id="7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"/>
        <w:gridCol w:w="1418"/>
        <w:gridCol w:w="1417"/>
        <w:gridCol w:w="1418"/>
        <w:gridCol w:w="1417"/>
        <w:gridCol w:w="1418"/>
      </w:tblGrid>
      <w:tr w:rsidR="007E6472" w:rsidRPr="00A671F3" w14:paraId="09CBF476" w14:textId="77777777" w:rsidTr="00E2645D">
        <w:trPr>
          <w:trHeight w:val="1610"/>
        </w:trPr>
        <w:tc>
          <w:tcPr>
            <w:tcW w:w="2410" w:type="dxa"/>
          </w:tcPr>
          <w:p w14:paraId="1AA6361E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7576D3F8" w14:textId="77777777" w:rsidR="007E6472" w:rsidRDefault="007E6472" w:rsidP="00E2645D">
            <w:pPr>
              <w:widowControl w:val="0"/>
              <w:spacing w:after="0" w:line="240" w:lineRule="auto"/>
              <w:ind w:right="-1"/>
              <w:rPr>
                <w:rFonts w:ascii="Times New Roman" w:hAnsi="Times New Roman"/>
                <w:b/>
                <w:lang w:eastAsia="ru-RU"/>
              </w:rPr>
            </w:pPr>
          </w:p>
          <w:p w14:paraId="6AAEBE56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Наименование разделов</w:t>
            </w:r>
          </w:p>
          <w:p w14:paraId="4CC8E326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классификации</w:t>
            </w:r>
          </w:p>
          <w:p w14:paraId="51BF16F3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A7C0F">
              <w:rPr>
                <w:rFonts w:ascii="Times New Roman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2AE04291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86689CB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0C117C7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AB9D77A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68C4747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E972E1B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4C5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8" w:type="dxa"/>
            <w:vAlign w:val="center"/>
          </w:tcPr>
          <w:p w14:paraId="38D0AE4E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8BBC0C6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15DF4EFD" w14:textId="77777777" w:rsidR="007E6472" w:rsidRPr="00F829C0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32E5F855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пол.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22г.</w:t>
            </w:r>
          </w:p>
          <w:p w14:paraId="3B74A61A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5150964" w14:textId="77777777" w:rsidR="007E6472" w:rsidRPr="00F829C0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Уточнено</w:t>
            </w:r>
          </w:p>
          <w:p w14:paraId="131601EB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1418" w:type="dxa"/>
            <w:vAlign w:val="center"/>
          </w:tcPr>
          <w:p w14:paraId="4E545DE0" w14:textId="77777777" w:rsidR="007E6472" w:rsidRPr="00F829C0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F829C0">
              <w:rPr>
                <w:rFonts w:ascii="Times New Roman" w:hAnsi="Times New Roman"/>
              </w:rPr>
              <w:t>Исполнено</w:t>
            </w:r>
          </w:p>
          <w:p w14:paraId="15A23B7C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1 пол. </w:t>
            </w:r>
            <w:r w:rsidRPr="00F829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г.</w:t>
            </w:r>
          </w:p>
        </w:tc>
        <w:tc>
          <w:tcPr>
            <w:tcW w:w="1417" w:type="dxa"/>
            <w:vAlign w:val="center"/>
          </w:tcPr>
          <w:p w14:paraId="0BD0C71C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63734673" w14:textId="77777777" w:rsidR="007E6472" w:rsidRPr="00FE4C51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8629C57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5A14AB64" w14:textId="77777777" w:rsidR="007E6472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660009D8" w14:textId="77777777" w:rsidR="007E6472" w:rsidRPr="00794217" w:rsidRDefault="007E6472" w:rsidP="00E2645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794217"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22</w:t>
            </w:r>
          </w:p>
          <w:p w14:paraId="2A86A09A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E6472" w:rsidRPr="00A671F3" w14:paraId="70E74CF6" w14:textId="77777777" w:rsidTr="00E2645D">
        <w:tc>
          <w:tcPr>
            <w:tcW w:w="2410" w:type="dxa"/>
          </w:tcPr>
          <w:p w14:paraId="706E1567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4A37F5A5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FD7A41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14:paraId="6EBDF3F1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0844679B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43474CF2" w14:textId="77777777" w:rsidR="007E6472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215FBD21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E6472" w:rsidRPr="00A671F3" w14:paraId="1A00438C" w14:textId="77777777" w:rsidTr="00E2645D">
        <w:tc>
          <w:tcPr>
            <w:tcW w:w="2410" w:type="dxa"/>
          </w:tcPr>
          <w:p w14:paraId="74807F7C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00A7BDA6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14:paraId="3E2337B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691,2</w:t>
            </w:r>
          </w:p>
        </w:tc>
        <w:tc>
          <w:tcPr>
            <w:tcW w:w="1417" w:type="dxa"/>
            <w:vAlign w:val="center"/>
          </w:tcPr>
          <w:p w14:paraId="681C1F1F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1750,0</w:t>
            </w:r>
          </w:p>
        </w:tc>
        <w:tc>
          <w:tcPr>
            <w:tcW w:w="1418" w:type="dxa"/>
            <w:vAlign w:val="center"/>
          </w:tcPr>
          <w:p w14:paraId="19E2D8CF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779,1</w:t>
            </w:r>
          </w:p>
        </w:tc>
        <w:tc>
          <w:tcPr>
            <w:tcW w:w="1417" w:type="dxa"/>
          </w:tcPr>
          <w:p w14:paraId="2EA429EF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418" w:type="dxa"/>
            <w:vAlign w:val="center"/>
          </w:tcPr>
          <w:p w14:paraId="6AE97A28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</w:t>
            </w:r>
          </w:p>
        </w:tc>
      </w:tr>
      <w:tr w:rsidR="007E6472" w:rsidRPr="00A671F3" w14:paraId="6CE9DB29" w14:textId="77777777" w:rsidTr="00E2645D">
        <w:tc>
          <w:tcPr>
            <w:tcW w:w="2410" w:type="dxa"/>
          </w:tcPr>
          <w:p w14:paraId="172C24CF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14:paraId="138CCF9A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14:paraId="1C04F57A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417" w:type="dxa"/>
            <w:vAlign w:val="center"/>
          </w:tcPr>
          <w:p w14:paraId="054A1B72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114,9</w:t>
            </w:r>
          </w:p>
        </w:tc>
        <w:tc>
          <w:tcPr>
            <w:tcW w:w="1418" w:type="dxa"/>
            <w:vAlign w:val="center"/>
          </w:tcPr>
          <w:p w14:paraId="070B9AE4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17" w:type="dxa"/>
          </w:tcPr>
          <w:p w14:paraId="6341D253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1418" w:type="dxa"/>
            <w:vAlign w:val="center"/>
          </w:tcPr>
          <w:p w14:paraId="6F2EAE83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</w:tr>
      <w:tr w:rsidR="007E6472" w:rsidRPr="00A671F3" w14:paraId="192AE827" w14:textId="77777777" w:rsidTr="00E2645D">
        <w:tc>
          <w:tcPr>
            <w:tcW w:w="2410" w:type="dxa"/>
          </w:tcPr>
          <w:p w14:paraId="6289B299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5795776A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14:paraId="1C13039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207C6DED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6091E2EE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7BBA963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555E2E81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6472" w:rsidRPr="00A671F3" w14:paraId="50159E6F" w14:textId="77777777" w:rsidTr="00E2645D">
        <w:tc>
          <w:tcPr>
            <w:tcW w:w="2410" w:type="dxa"/>
          </w:tcPr>
          <w:p w14:paraId="1E18D91E" w14:textId="77777777" w:rsidR="007E6472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Национальная</w:t>
            </w:r>
          </w:p>
          <w:p w14:paraId="3A4E092C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</w:tcPr>
          <w:p w14:paraId="5EC2BC71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14:paraId="6FC4249F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52BDE557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14:paraId="5A1424ED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</w:tcPr>
          <w:p w14:paraId="51D98EA2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14:paraId="2241C454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6472" w:rsidRPr="00A671F3" w14:paraId="2DE348D4" w14:textId="77777777" w:rsidTr="00E2645D">
        <w:tc>
          <w:tcPr>
            <w:tcW w:w="2410" w:type="dxa"/>
          </w:tcPr>
          <w:p w14:paraId="686BF2F2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Жилищно-коммунальное</w:t>
            </w:r>
          </w:p>
          <w:p w14:paraId="105419F7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8747A9">
              <w:rPr>
                <w:rFonts w:ascii="Times New Roman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0574C95D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</w:p>
          <w:p w14:paraId="6C5DA3D6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14:paraId="5F634BA4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324,5</w:t>
            </w:r>
          </w:p>
        </w:tc>
        <w:tc>
          <w:tcPr>
            <w:tcW w:w="1417" w:type="dxa"/>
            <w:vAlign w:val="center"/>
          </w:tcPr>
          <w:p w14:paraId="7F59B900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2109,1</w:t>
            </w:r>
          </w:p>
        </w:tc>
        <w:tc>
          <w:tcPr>
            <w:tcW w:w="1418" w:type="dxa"/>
            <w:vAlign w:val="center"/>
          </w:tcPr>
          <w:p w14:paraId="301B40D1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902,8</w:t>
            </w:r>
          </w:p>
        </w:tc>
        <w:tc>
          <w:tcPr>
            <w:tcW w:w="1417" w:type="dxa"/>
          </w:tcPr>
          <w:p w14:paraId="209269AB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42,8</w:t>
            </w:r>
          </w:p>
        </w:tc>
        <w:tc>
          <w:tcPr>
            <w:tcW w:w="1418" w:type="dxa"/>
            <w:vAlign w:val="center"/>
          </w:tcPr>
          <w:p w14:paraId="2BEC937F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2,8 раза</w:t>
            </w:r>
          </w:p>
        </w:tc>
      </w:tr>
      <w:tr w:rsidR="007E6472" w:rsidRPr="00A671F3" w14:paraId="03BECE36" w14:textId="77777777" w:rsidTr="00E2645D">
        <w:tc>
          <w:tcPr>
            <w:tcW w:w="2410" w:type="dxa"/>
          </w:tcPr>
          <w:p w14:paraId="036DB0C1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22229762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14:paraId="24165814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  <w:vAlign w:val="center"/>
          </w:tcPr>
          <w:p w14:paraId="083DCA11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8" w:type="dxa"/>
            <w:vAlign w:val="center"/>
          </w:tcPr>
          <w:p w14:paraId="457D96A3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417" w:type="dxa"/>
          </w:tcPr>
          <w:p w14:paraId="7E08C859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14:paraId="31FAF612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E6472" w:rsidRPr="00A671F3" w14:paraId="5471CFB9" w14:textId="77777777" w:rsidTr="00E2645D">
        <w:tc>
          <w:tcPr>
            <w:tcW w:w="2410" w:type="dxa"/>
          </w:tcPr>
          <w:p w14:paraId="49F98D89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</w:tcPr>
          <w:p w14:paraId="05B7A926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14:paraId="71E0CB4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14:paraId="57E25C25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8" w:type="dxa"/>
            <w:vAlign w:val="center"/>
          </w:tcPr>
          <w:p w14:paraId="21F5E81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</w:tcPr>
          <w:p w14:paraId="71D46183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  <w:vAlign w:val="center"/>
          </w:tcPr>
          <w:p w14:paraId="7BADC52A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E6472" w:rsidRPr="00A671F3" w14:paraId="2EA7AE56" w14:textId="77777777" w:rsidTr="00E2645D">
        <w:tc>
          <w:tcPr>
            <w:tcW w:w="2410" w:type="dxa"/>
          </w:tcPr>
          <w:p w14:paraId="2D3AC29A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424851FB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6B7DE153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417" w:type="dxa"/>
            <w:vAlign w:val="center"/>
          </w:tcPr>
          <w:p w14:paraId="573A1082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  <w:tc>
          <w:tcPr>
            <w:tcW w:w="1418" w:type="dxa"/>
            <w:vAlign w:val="center"/>
          </w:tcPr>
          <w:p w14:paraId="69981FAB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417" w:type="dxa"/>
          </w:tcPr>
          <w:p w14:paraId="0C03D82A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1418" w:type="dxa"/>
            <w:vAlign w:val="center"/>
          </w:tcPr>
          <w:p w14:paraId="0A886C19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102,8</w:t>
            </w:r>
          </w:p>
        </w:tc>
      </w:tr>
      <w:tr w:rsidR="007E6472" w:rsidRPr="00A671F3" w14:paraId="02712FB6" w14:textId="77777777" w:rsidTr="00E2645D">
        <w:tc>
          <w:tcPr>
            <w:tcW w:w="2410" w:type="dxa"/>
          </w:tcPr>
          <w:p w14:paraId="71D7D602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9A7C0F">
              <w:rPr>
                <w:rFonts w:ascii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039F07C" w14:textId="77777777" w:rsidR="007E6472" w:rsidRPr="00FE4C51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 w:rsidRPr="00FE4C5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14:paraId="49CB6BEF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vAlign w:val="center"/>
          </w:tcPr>
          <w:p w14:paraId="1BF89415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1418" w:type="dxa"/>
            <w:vAlign w:val="center"/>
          </w:tcPr>
          <w:p w14:paraId="2A55ACD7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3D48B53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F1B31C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E6472" w:rsidRPr="006C58A1" w14:paraId="1FB8F421" w14:textId="77777777" w:rsidTr="00E2645D">
        <w:tc>
          <w:tcPr>
            <w:tcW w:w="2410" w:type="dxa"/>
          </w:tcPr>
          <w:p w14:paraId="4B401A61" w14:textId="77777777" w:rsidR="007E6472" w:rsidRPr="009A7C0F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расходов</w:t>
            </w:r>
            <w:r w:rsidRPr="009A7C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540DD18" w14:textId="77777777" w:rsidR="007E6472" w:rsidRPr="008747A9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14:paraId="546EDB1A" w14:textId="77777777" w:rsidR="007E6472" w:rsidRPr="00A671F3" w:rsidRDefault="007E6472" w:rsidP="00E264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D8582D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1119,9</w:t>
            </w:r>
          </w:p>
        </w:tc>
        <w:tc>
          <w:tcPr>
            <w:tcW w:w="1417" w:type="dxa"/>
            <w:vAlign w:val="center"/>
          </w:tcPr>
          <w:p w14:paraId="75BB871E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4208,9</w:t>
            </w:r>
          </w:p>
        </w:tc>
        <w:tc>
          <w:tcPr>
            <w:tcW w:w="1418" w:type="dxa"/>
            <w:vAlign w:val="center"/>
          </w:tcPr>
          <w:p w14:paraId="363B82C2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1784,1</w:t>
            </w:r>
          </w:p>
        </w:tc>
        <w:tc>
          <w:tcPr>
            <w:tcW w:w="1417" w:type="dxa"/>
          </w:tcPr>
          <w:p w14:paraId="241425DE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42,4</w:t>
            </w:r>
          </w:p>
        </w:tc>
        <w:tc>
          <w:tcPr>
            <w:tcW w:w="1418" w:type="dxa"/>
            <w:vAlign w:val="center"/>
          </w:tcPr>
          <w:p w14:paraId="33FD83E0" w14:textId="77777777" w:rsidR="007E6472" w:rsidRPr="00A671F3" w:rsidRDefault="007E6472" w:rsidP="00E2645D">
            <w:pPr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159,3</w:t>
            </w:r>
          </w:p>
        </w:tc>
      </w:tr>
    </w:tbl>
    <w:p w14:paraId="157A61F8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30D219E" w14:textId="77777777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79CF588D" w14:textId="77777777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01 «Общегосударственные вопросы: </w:t>
      </w:r>
      <w:r w:rsidRPr="00FE6D2B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1 полугодие 2023</w:t>
      </w:r>
      <w:r w:rsidRPr="00B44C0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исполнены в сумме </w:t>
      </w:r>
      <w:r>
        <w:rPr>
          <w:rFonts w:ascii="Times New Roman" w:hAnsi="Times New Roman"/>
          <w:sz w:val="26"/>
          <w:szCs w:val="26"/>
        </w:rPr>
        <w:t>779,1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44,5</w:t>
      </w:r>
      <w:r w:rsidRPr="00FE6D2B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43,7</w:t>
      </w:r>
      <w:r w:rsidRPr="00FE6D2B">
        <w:rPr>
          <w:rFonts w:ascii="Times New Roman" w:hAnsi="Times New Roman"/>
          <w:sz w:val="26"/>
          <w:szCs w:val="26"/>
        </w:rPr>
        <w:t xml:space="preserve"> процентов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E921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87,9</w:t>
      </w:r>
      <w:r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12,7</w:t>
      </w:r>
      <w:r w:rsidRPr="00E921FC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</w:p>
    <w:p w14:paraId="2285153B" w14:textId="77777777" w:rsidR="007E6472" w:rsidRPr="00FE6D2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2023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45,3 ты</w:t>
      </w:r>
      <w:r w:rsidRPr="00FE6D2B">
        <w:rPr>
          <w:rFonts w:ascii="Times New Roman" w:hAnsi="Times New Roman"/>
          <w:sz w:val="26"/>
          <w:szCs w:val="26"/>
        </w:rPr>
        <w:t xml:space="preserve">с. рублей, или </w:t>
      </w:r>
      <w:r>
        <w:rPr>
          <w:rFonts w:ascii="Times New Roman" w:hAnsi="Times New Roman"/>
          <w:sz w:val="26"/>
          <w:szCs w:val="26"/>
        </w:rPr>
        <w:t>39,4</w:t>
      </w:r>
      <w:r w:rsidRPr="00FE6D2B">
        <w:rPr>
          <w:rFonts w:ascii="Times New Roman" w:hAnsi="Times New Roman"/>
          <w:sz w:val="26"/>
          <w:szCs w:val="26"/>
        </w:rPr>
        <w:t>% к утвержденной бюджетной росписи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2,5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процента.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E921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7,0</w:t>
      </w:r>
      <w:r w:rsidRPr="00E921FC">
        <w:rPr>
          <w:rFonts w:ascii="Times New Roman" w:hAnsi="Times New Roman"/>
          <w:sz w:val="28"/>
          <w:szCs w:val="28"/>
        </w:rPr>
        <w:t xml:space="preserve"> тыс. рублей, или на </w:t>
      </w:r>
      <w:r w:rsidRPr="00B85D88">
        <w:rPr>
          <w:rFonts w:ascii="Times New Roman" w:hAnsi="Times New Roman"/>
          <w:sz w:val="28"/>
          <w:szCs w:val="28"/>
        </w:rPr>
        <w:t>1,8</w:t>
      </w:r>
      <w:r w:rsidRPr="00E921FC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>Структура раздела представлена одним подразделом - 02 03 «Мобилизационная и вневойсковая подготовка».</w:t>
      </w:r>
    </w:p>
    <w:p w14:paraId="668C4396" w14:textId="7777777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50,0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2E09B273" w14:textId="7777777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lastRenderedPageBreak/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>04 «Национальная экономика»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50,0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450FC144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2023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 xml:space="preserve">902,8 </w:t>
      </w:r>
      <w:r w:rsidRPr="00FE6D2B">
        <w:rPr>
          <w:rFonts w:ascii="Times New Roman" w:hAnsi="Times New Roman"/>
          <w:sz w:val="26"/>
          <w:szCs w:val="26"/>
        </w:rPr>
        <w:t xml:space="preserve">тыс. рублей, или </w:t>
      </w:r>
      <w:r>
        <w:rPr>
          <w:rFonts w:ascii="Times New Roman" w:hAnsi="Times New Roman"/>
          <w:sz w:val="26"/>
          <w:szCs w:val="26"/>
        </w:rPr>
        <w:t>42,8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FE6D2B">
        <w:rPr>
          <w:rFonts w:ascii="Times New Roman" w:hAnsi="Times New Roman"/>
          <w:sz w:val="26"/>
          <w:szCs w:val="26"/>
        </w:rPr>
        <w:t>год.</w:t>
      </w:r>
      <w:r w:rsidRPr="00556826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bookmarkStart w:id="8" w:name="_Hlk134786321"/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50,6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процента.</w:t>
      </w:r>
      <w:bookmarkEnd w:id="8"/>
      <w:r w:rsidRPr="00FE6D2B">
        <w:rPr>
          <w:rFonts w:ascii="Times New Roman" w:hAnsi="Times New Roman"/>
          <w:sz w:val="26"/>
          <w:szCs w:val="26"/>
        </w:rPr>
        <w:t xml:space="preserve"> </w:t>
      </w:r>
      <w:r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E921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578,3</w:t>
      </w:r>
      <w:r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85D88">
        <w:rPr>
          <w:rFonts w:ascii="Times New Roman" w:hAnsi="Times New Roman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 xml:space="preserve"> раза.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Структура раздела представлена </w:t>
      </w:r>
      <w:r>
        <w:rPr>
          <w:rFonts w:ascii="Times New Roman" w:hAnsi="Times New Roman"/>
          <w:sz w:val="26"/>
          <w:szCs w:val="26"/>
        </w:rPr>
        <w:t>тремя</w:t>
      </w:r>
      <w:r w:rsidRPr="00FE6D2B">
        <w:rPr>
          <w:rFonts w:ascii="Times New Roman" w:hAnsi="Times New Roman"/>
          <w:sz w:val="26"/>
          <w:szCs w:val="26"/>
        </w:rPr>
        <w:t xml:space="preserve"> подраздел</w:t>
      </w:r>
      <w:r>
        <w:rPr>
          <w:rFonts w:ascii="Times New Roman" w:hAnsi="Times New Roman"/>
          <w:sz w:val="26"/>
          <w:szCs w:val="26"/>
        </w:rPr>
        <w:t>ами:</w:t>
      </w:r>
    </w:p>
    <w:p w14:paraId="08761F3B" w14:textId="77777777" w:rsidR="007E6472" w:rsidRPr="0055682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подразделу 05 01 «Жилищное хозяйство» кассовое исполнение расходов составило </w:t>
      </w:r>
      <w:r>
        <w:rPr>
          <w:rFonts w:ascii="Times New Roman" w:hAnsi="Times New Roman"/>
          <w:sz w:val="26"/>
          <w:szCs w:val="26"/>
        </w:rPr>
        <w:t>25,2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2,8 процента.</w:t>
      </w:r>
    </w:p>
    <w:p w14:paraId="3698BF86" w14:textId="7777777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>По подразделу 05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 xml:space="preserve">02 «Коммунальное хозяйство» </w:t>
      </w:r>
      <w:r w:rsidRPr="008327A6">
        <w:rPr>
          <w:rFonts w:ascii="Times New Roman" w:hAnsi="Times New Roman"/>
          <w:sz w:val="26"/>
          <w:szCs w:val="26"/>
        </w:rPr>
        <w:t xml:space="preserve">расходы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1CF84E26" w14:textId="77777777" w:rsidR="007E6472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05 03 «Благоустройство» расходы составили </w:t>
      </w:r>
      <w:r>
        <w:rPr>
          <w:rFonts w:ascii="Times New Roman" w:hAnsi="Times New Roman"/>
          <w:sz w:val="26"/>
          <w:szCs w:val="26"/>
        </w:rPr>
        <w:t>877,6</w:t>
      </w:r>
      <w:r w:rsidRPr="00556826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97,2 процента</w:t>
      </w:r>
      <w:r w:rsidRPr="00556826">
        <w:rPr>
          <w:rFonts w:ascii="Times New Roman" w:hAnsi="Times New Roman"/>
          <w:sz w:val="26"/>
          <w:szCs w:val="26"/>
        </w:rPr>
        <w:t xml:space="preserve"> раздела.</w:t>
      </w:r>
    </w:p>
    <w:p w14:paraId="7CDAD2CE" w14:textId="7777777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сложились в сумме 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Pr="008327A6">
        <w:rPr>
          <w:rFonts w:ascii="Times New Roman" w:hAnsi="Times New Roman"/>
          <w:sz w:val="26"/>
          <w:szCs w:val="26"/>
        </w:rPr>
        <w:t>.</w:t>
      </w:r>
      <w:r w:rsidRPr="00BE1E0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0,3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процента.</w:t>
      </w:r>
    </w:p>
    <w:p w14:paraId="71D62238" w14:textId="77777777" w:rsidR="007E6472" w:rsidRPr="008327A6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Pr="00556826">
        <w:rPr>
          <w:rFonts w:ascii="Times New Roman" w:hAnsi="Times New Roman"/>
          <w:sz w:val="26"/>
          <w:szCs w:val="26"/>
        </w:rPr>
        <w:t xml:space="preserve"> </w:t>
      </w:r>
      <w:r w:rsidRPr="008327A6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8327A6">
        <w:rPr>
          <w:rFonts w:ascii="Times New Roman" w:hAnsi="Times New Roman"/>
          <w:sz w:val="26"/>
          <w:szCs w:val="26"/>
        </w:rPr>
        <w:t xml:space="preserve">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сложились в сумме 15,0 тыс. руб. </w:t>
      </w:r>
      <w:r w:rsidRPr="00FE6D2B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>100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>предусмотренных уточненной бюджетной росписью на год</w:t>
      </w:r>
      <w:r w:rsidRPr="008327A6">
        <w:rPr>
          <w:rFonts w:ascii="Times New Roman" w:hAnsi="Times New Roman"/>
          <w:sz w:val="26"/>
          <w:szCs w:val="26"/>
        </w:rPr>
        <w:t>.</w:t>
      </w:r>
      <w:r w:rsidRPr="00BE1E0B">
        <w:rPr>
          <w:rFonts w:ascii="Times New Roman" w:hAnsi="Times New Roman"/>
          <w:sz w:val="26"/>
          <w:szCs w:val="26"/>
        </w:rPr>
        <w:t xml:space="preserve"> </w:t>
      </w:r>
      <w:r w:rsidRPr="00FE6D2B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0,8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процента.</w:t>
      </w:r>
    </w:p>
    <w:p w14:paraId="3EEBA213" w14:textId="77777777" w:rsidR="007E6472" w:rsidRPr="00BE1E0B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556826">
        <w:rPr>
          <w:rFonts w:ascii="Times New Roman" w:hAnsi="Times New Roman"/>
          <w:sz w:val="26"/>
          <w:szCs w:val="26"/>
        </w:rPr>
        <w:t>Структура раздела представлена одним подразделом – 08 01 «Культура».</w:t>
      </w:r>
    </w:p>
    <w:p w14:paraId="70B583BF" w14:textId="77777777" w:rsidR="007E6472" w:rsidRPr="005F2B44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6"/>
          <w:szCs w:val="26"/>
        </w:rPr>
      </w:pPr>
      <w:r w:rsidRPr="005F2B44">
        <w:rPr>
          <w:rFonts w:ascii="Times New Roman" w:hAnsi="Times New Roman"/>
          <w:sz w:val="26"/>
          <w:szCs w:val="26"/>
        </w:rPr>
        <w:t xml:space="preserve">По разделу </w:t>
      </w:r>
      <w:r w:rsidRPr="005F2B44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 xml:space="preserve"> «Социальная политика» </w:t>
      </w:r>
      <w:r w:rsidRPr="00FE6D2B">
        <w:rPr>
          <w:rFonts w:ascii="Times New Roman" w:hAnsi="Times New Roman"/>
          <w:sz w:val="26"/>
          <w:szCs w:val="26"/>
        </w:rPr>
        <w:t xml:space="preserve">расходы бюджета за </w:t>
      </w:r>
      <w:r>
        <w:rPr>
          <w:rFonts w:ascii="Times New Roman" w:hAnsi="Times New Roman"/>
          <w:sz w:val="26"/>
          <w:szCs w:val="26"/>
        </w:rPr>
        <w:t xml:space="preserve">1 полугодие 2023 года </w:t>
      </w:r>
      <w:r w:rsidRPr="00FE6D2B">
        <w:rPr>
          <w:rFonts w:ascii="Times New Roman" w:hAnsi="Times New Roman"/>
          <w:sz w:val="26"/>
          <w:szCs w:val="26"/>
        </w:rPr>
        <w:t xml:space="preserve">сложились в сумме </w:t>
      </w:r>
      <w:r>
        <w:rPr>
          <w:rFonts w:ascii="Times New Roman" w:hAnsi="Times New Roman"/>
          <w:sz w:val="26"/>
          <w:szCs w:val="26"/>
        </w:rPr>
        <w:t>36,9</w:t>
      </w:r>
      <w:r w:rsidRPr="00FE6D2B">
        <w:rPr>
          <w:rFonts w:ascii="Times New Roman" w:hAnsi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sz w:val="26"/>
          <w:szCs w:val="26"/>
        </w:rPr>
        <w:t>49,3</w:t>
      </w:r>
      <w:r w:rsidRPr="00FE6D2B">
        <w:rPr>
          <w:rFonts w:ascii="Times New Roman" w:hAnsi="Times New Roman"/>
          <w:sz w:val="26"/>
          <w:szCs w:val="26"/>
        </w:rPr>
        <w:t>% к объему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6D2B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>
        <w:rPr>
          <w:rFonts w:ascii="Times New Roman" w:hAnsi="Times New Roman"/>
          <w:sz w:val="26"/>
          <w:szCs w:val="26"/>
        </w:rPr>
        <w:t xml:space="preserve">2023 </w:t>
      </w:r>
      <w:r w:rsidRPr="00FE6D2B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>
        <w:rPr>
          <w:rFonts w:ascii="Times New Roman" w:hAnsi="Times New Roman"/>
          <w:sz w:val="26"/>
          <w:szCs w:val="26"/>
        </w:rPr>
        <w:t>2,1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процента. </w:t>
      </w:r>
      <w:r w:rsidRPr="00E921FC">
        <w:rPr>
          <w:rFonts w:ascii="Times New Roman" w:hAnsi="Times New Roman"/>
          <w:sz w:val="28"/>
          <w:szCs w:val="28"/>
        </w:rPr>
        <w:t xml:space="preserve">По сравнению с аналогичным периодом 2022 года расходы </w:t>
      </w:r>
      <w:r>
        <w:rPr>
          <w:rFonts w:ascii="Times New Roman" w:hAnsi="Times New Roman"/>
          <w:sz w:val="28"/>
          <w:szCs w:val="28"/>
        </w:rPr>
        <w:t>увеличились</w:t>
      </w:r>
      <w:r w:rsidRPr="00E921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1,0</w:t>
      </w:r>
      <w:r w:rsidRPr="00E921FC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на 2,8 процента.</w:t>
      </w:r>
      <w:r w:rsidRPr="00FE6D2B">
        <w:rPr>
          <w:rFonts w:ascii="Times New Roman" w:hAnsi="Times New Roman"/>
          <w:sz w:val="26"/>
          <w:szCs w:val="26"/>
        </w:rPr>
        <w:t xml:space="preserve"> Структура раздела представлена одним подразделом </w:t>
      </w:r>
      <w:r>
        <w:rPr>
          <w:rFonts w:ascii="Times New Roman" w:hAnsi="Times New Roman"/>
          <w:sz w:val="26"/>
          <w:szCs w:val="26"/>
        </w:rPr>
        <w:t>–</w:t>
      </w:r>
      <w:r w:rsidRPr="00FE6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10 01</w:t>
      </w:r>
      <w:r w:rsidRPr="00FE6D2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Пенсионное обеспечение</w:t>
      </w:r>
      <w:r w:rsidRPr="00FE6D2B">
        <w:rPr>
          <w:rFonts w:ascii="Times New Roman" w:hAnsi="Times New Roman"/>
          <w:sz w:val="26"/>
          <w:szCs w:val="26"/>
        </w:rPr>
        <w:t>».</w:t>
      </w:r>
    </w:p>
    <w:p w14:paraId="0A6639B6" w14:textId="153CE2F3" w:rsidR="0040161C" w:rsidRDefault="007E6472" w:rsidP="007E6472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2A02">
        <w:rPr>
          <w:rFonts w:ascii="Times New Roman" w:hAnsi="Times New Roman"/>
          <w:sz w:val="28"/>
          <w:szCs w:val="28"/>
        </w:rPr>
        <w:t>По разделу</w:t>
      </w:r>
      <w:r>
        <w:rPr>
          <w:rFonts w:ascii="Times New Roman" w:hAnsi="Times New Roman"/>
          <w:b/>
          <w:sz w:val="28"/>
          <w:szCs w:val="28"/>
        </w:rPr>
        <w:t xml:space="preserve"> 11 «Физическая культура и спорт</w:t>
      </w:r>
      <w:r w:rsidRPr="00BE1E0B"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при запланированном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объеме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на 2023г.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14AE5">
        <w:rPr>
          <w:rFonts w:ascii="Times New Roman" w:hAnsi="Times New Roman"/>
          <w:bCs/>
          <w:sz w:val="26"/>
          <w:szCs w:val="26"/>
        </w:rPr>
        <w:t>в сумме</w:t>
      </w:r>
      <w:r>
        <w:rPr>
          <w:rFonts w:ascii="Times New Roman" w:hAnsi="Times New Roman"/>
          <w:bCs/>
          <w:sz w:val="26"/>
          <w:szCs w:val="26"/>
        </w:rPr>
        <w:t xml:space="preserve"> 40,0 тыс. рублей,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14AE5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по данному разделу</w:t>
      </w:r>
      <w:r w:rsidRPr="008327A6">
        <w:rPr>
          <w:rFonts w:ascii="Times New Roman" w:hAnsi="Times New Roman"/>
          <w:sz w:val="26"/>
          <w:szCs w:val="26"/>
        </w:rPr>
        <w:t xml:space="preserve"> за 1 </w:t>
      </w:r>
      <w:r>
        <w:rPr>
          <w:rFonts w:ascii="Times New Roman" w:hAnsi="Times New Roman"/>
          <w:sz w:val="26"/>
          <w:szCs w:val="26"/>
        </w:rPr>
        <w:t>полугодие</w:t>
      </w:r>
      <w:r w:rsidRPr="008327A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8327A6">
        <w:rPr>
          <w:rFonts w:ascii="Times New Roman" w:hAnsi="Times New Roman"/>
          <w:sz w:val="26"/>
          <w:szCs w:val="26"/>
        </w:rPr>
        <w:t xml:space="preserve"> года не производились.</w:t>
      </w:r>
    </w:p>
    <w:p w14:paraId="0EC0ADFF" w14:textId="77777777" w:rsidR="0040161C" w:rsidRPr="00E53693" w:rsidRDefault="0040161C" w:rsidP="004016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_Hlk142387808"/>
      <w:bookmarkStart w:id="10" w:name="_Hlk142387566"/>
      <w:r w:rsidRPr="00E53693">
        <w:rPr>
          <w:rFonts w:ascii="Times New Roman" w:hAnsi="Times New Roman" w:cs="Times New Roman"/>
          <w:i/>
          <w:sz w:val="28"/>
          <w:szCs w:val="28"/>
        </w:rPr>
        <w:t>Таким образом, по итогам исполнения расходной части бюджета за 1 полугодие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E53693">
        <w:rPr>
          <w:rFonts w:ascii="Times New Roman" w:hAnsi="Times New Roman" w:cs="Times New Roman"/>
          <w:i/>
          <w:sz w:val="28"/>
          <w:szCs w:val="28"/>
        </w:rPr>
        <w:t xml:space="preserve"> года отмечено </w:t>
      </w:r>
      <w:r w:rsidRPr="00E53693">
        <w:rPr>
          <w:rFonts w:ascii="Times New Roman" w:hAnsi="Times New Roman" w:cs="Times New Roman"/>
          <w:b/>
          <w:bCs/>
          <w:i/>
          <w:sz w:val="28"/>
          <w:szCs w:val="28"/>
        </w:rPr>
        <w:t>низкое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полное отсутствие </w:t>
      </w:r>
      <w:r w:rsidRPr="00E53693">
        <w:rPr>
          <w:rFonts w:ascii="Times New Roman" w:hAnsi="Times New Roman" w:cs="Times New Roman"/>
          <w:i/>
          <w:sz w:val="28"/>
          <w:szCs w:val="28"/>
        </w:rPr>
        <w:t>выполнения плановых назначений</w:t>
      </w:r>
      <w:bookmarkEnd w:id="9"/>
      <w:r w:rsidRPr="00E536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bookmarkEnd w:id="10"/>
    <w:p w14:paraId="3E34D55D" w14:textId="77777777" w:rsidR="00BB52B0" w:rsidRPr="00481080" w:rsidRDefault="00BB52B0" w:rsidP="007915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9B30429" w14:textId="0778BE9A" w:rsidR="007915E6" w:rsidRDefault="002276FE" w:rsidP="00BF023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7915E6">
        <w:rPr>
          <w:rFonts w:ascii="Times New Roman" w:hAnsi="Times New Roman"/>
          <w:b/>
          <w:sz w:val="28"/>
          <w:szCs w:val="28"/>
        </w:rPr>
        <w:t>. Реа</w:t>
      </w:r>
      <w:r w:rsidR="007915E6" w:rsidRPr="00384DCF">
        <w:rPr>
          <w:rFonts w:ascii="Times New Roman" w:hAnsi="Times New Roman"/>
          <w:b/>
          <w:sz w:val="28"/>
          <w:szCs w:val="28"/>
        </w:rPr>
        <w:t>лизация муниципальной программы</w:t>
      </w:r>
    </w:p>
    <w:p w14:paraId="6A3A1E8C" w14:textId="1EAFACCD" w:rsidR="007E6472" w:rsidRDefault="007E6472" w:rsidP="006F6C53">
      <w:pPr>
        <w:tabs>
          <w:tab w:val="left" w:pos="28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1" w:name="_Hlk109308768"/>
      <w:r w:rsidRPr="002F6455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3662D9">
        <w:rPr>
          <w:rFonts w:ascii="Times New Roman" w:hAnsi="Times New Roman"/>
          <w:b/>
          <w:sz w:val="26"/>
          <w:szCs w:val="26"/>
        </w:rPr>
        <w:t xml:space="preserve">Реализация отдельных полномочий </w:t>
      </w:r>
      <w:proofErr w:type="spellStart"/>
      <w:r w:rsidRPr="003662D9">
        <w:rPr>
          <w:rFonts w:ascii="Times New Roman" w:hAnsi="Times New Roman"/>
          <w:b/>
          <w:kern w:val="2"/>
          <w:sz w:val="26"/>
          <w:szCs w:val="26"/>
        </w:rPr>
        <w:t>Пеклинского</w:t>
      </w:r>
      <w:proofErr w:type="spellEnd"/>
      <w:r w:rsidRPr="003662D9">
        <w:rPr>
          <w:rFonts w:ascii="Times New Roman" w:hAnsi="Times New Roman"/>
          <w:b/>
          <w:kern w:val="2"/>
          <w:sz w:val="26"/>
          <w:szCs w:val="26"/>
        </w:rPr>
        <w:t xml:space="preserve"> сельского поселения Дубровского муниципального района Брянской области</w:t>
      </w:r>
      <w:r w:rsidRPr="003662D9">
        <w:rPr>
          <w:rFonts w:ascii="Times New Roman" w:hAnsi="Times New Roman"/>
          <w:b/>
          <w:sz w:val="26"/>
          <w:szCs w:val="26"/>
        </w:rPr>
        <w:t xml:space="preserve"> на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3662D9">
        <w:rPr>
          <w:rFonts w:ascii="Times New Roman" w:hAnsi="Times New Roman"/>
          <w:b/>
          <w:sz w:val="26"/>
          <w:szCs w:val="26"/>
        </w:rPr>
        <w:t xml:space="preserve"> год и на </w:t>
      </w:r>
      <w:r w:rsidRPr="002F6455">
        <w:rPr>
          <w:rFonts w:ascii="Times New Roman" w:hAnsi="Times New Roman"/>
          <w:b/>
          <w:sz w:val="26"/>
          <w:szCs w:val="26"/>
        </w:rPr>
        <w:t>плановый период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Pr="002F6455">
        <w:rPr>
          <w:rFonts w:ascii="Times New Roman" w:hAnsi="Times New Roman"/>
          <w:b/>
          <w:sz w:val="26"/>
          <w:szCs w:val="26"/>
        </w:rPr>
        <w:t xml:space="preserve"> и 20</w:t>
      </w:r>
      <w:r w:rsidRPr="00D32A02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5</w:t>
      </w:r>
      <w:r w:rsidRPr="002F6455">
        <w:rPr>
          <w:rFonts w:ascii="Times New Roman" w:hAnsi="Times New Roman"/>
          <w:b/>
          <w:sz w:val="26"/>
          <w:szCs w:val="26"/>
        </w:rPr>
        <w:t xml:space="preserve"> годов</w:t>
      </w:r>
      <w:r>
        <w:rPr>
          <w:rFonts w:ascii="Times New Roman" w:hAnsi="Times New Roman"/>
          <w:b/>
          <w:sz w:val="26"/>
          <w:szCs w:val="26"/>
        </w:rPr>
        <w:t>»</w:t>
      </w:r>
      <w:r w:rsidRPr="00AE0AC8">
        <w:rPr>
          <w:rFonts w:ascii="Times New Roman" w:hAnsi="Times New Roman"/>
          <w:sz w:val="26"/>
          <w:szCs w:val="26"/>
        </w:rPr>
        <w:t xml:space="preserve"> утверждена </w:t>
      </w:r>
      <w:r>
        <w:rPr>
          <w:rFonts w:ascii="Times New Roman" w:hAnsi="Times New Roman"/>
          <w:sz w:val="26"/>
          <w:szCs w:val="26"/>
        </w:rPr>
        <w:t>П</w:t>
      </w:r>
      <w:r w:rsidRPr="00AE0AC8">
        <w:rPr>
          <w:rFonts w:ascii="Times New Roman" w:hAnsi="Times New Roman"/>
          <w:sz w:val="26"/>
          <w:szCs w:val="26"/>
        </w:rPr>
        <w:t xml:space="preserve">остановлением </w:t>
      </w:r>
      <w:proofErr w:type="spellStart"/>
      <w:r>
        <w:rPr>
          <w:rFonts w:ascii="Times New Roman" w:hAnsi="Times New Roman"/>
          <w:sz w:val="26"/>
          <w:szCs w:val="26"/>
        </w:rPr>
        <w:t>Пеклинской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сельской администрации </w:t>
      </w:r>
      <w:r>
        <w:rPr>
          <w:rFonts w:ascii="Times New Roman" w:hAnsi="Times New Roman"/>
          <w:sz w:val="26"/>
          <w:szCs w:val="26"/>
        </w:rPr>
        <w:t>«20» декабря 2022 года № 58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объемом финансирования на 20</w:t>
      </w:r>
      <w:r w:rsidRPr="003662D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AE0AC8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sz w:val="26"/>
          <w:szCs w:val="26"/>
        </w:rPr>
        <w:t xml:space="preserve">2046,9 </w:t>
      </w:r>
      <w:r w:rsidRPr="00AE0AC8">
        <w:rPr>
          <w:rFonts w:ascii="Times New Roman" w:hAnsi="Times New Roman"/>
          <w:sz w:val="26"/>
          <w:szCs w:val="26"/>
        </w:rPr>
        <w:t>тыс. рублей, в том числе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662D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932</w:t>
      </w:r>
      <w:r w:rsidRPr="003662D9">
        <w:rPr>
          <w:rFonts w:ascii="Times New Roman" w:hAnsi="Times New Roman"/>
          <w:sz w:val="26"/>
          <w:szCs w:val="26"/>
        </w:rPr>
        <w:t xml:space="preserve">,0 </w:t>
      </w:r>
      <w:r w:rsidRPr="00AE0AC8">
        <w:rPr>
          <w:rFonts w:ascii="Times New Roman" w:hAnsi="Times New Roman"/>
          <w:sz w:val="26"/>
          <w:szCs w:val="26"/>
        </w:rPr>
        <w:t xml:space="preserve">тыс. рублей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E0AC8">
        <w:rPr>
          <w:rFonts w:ascii="Times New Roman" w:hAnsi="Times New Roman"/>
          <w:sz w:val="26"/>
          <w:szCs w:val="26"/>
        </w:rPr>
        <w:t xml:space="preserve">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 xml:space="preserve"> 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AE0AC8">
        <w:rPr>
          <w:rFonts w:ascii="Times New Roman" w:hAnsi="Times New Roman"/>
          <w:sz w:val="26"/>
          <w:szCs w:val="26"/>
        </w:rPr>
        <w:t xml:space="preserve"> течение отчетного периода в постановление </w:t>
      </w:r>
      <w:r w:rsidRPr="003662D9">
        <w:rPr>
          <w:rFonts w:ascii="Times New Roman" w:hAnsi="Times New Roman"/>
          <w:sz w:val="26"/>
          <w:szCs w:val="26"/>
        </w:rPr>
        <w:t>1</w:t>
      </w:r>
      <w:r w:rsidRPr="00AE0AC8">
        <w:rPr>
          <w:rFonts w:ascii="Times New Roman" w:hAnsi="Times New Roman"/>
          <w:sz w:val="26"/>
          <w:szCs w:val="26"/>
        </w:rPr>
        <w:t xml:space="preserve"> раз </w:t>
      </w:r>
      <w:r w:rsidRPr="00AE0AC8">
        <w:rPr>
          <w:rFonts w:ascii="Times New Roman" w:hAnsi="Times New Roman"/>
          <w:sz w:val="26"/>
          <w:szCs w:val="26"/>
        </w:rPr>
        <w:lastRenderedPageBreak/>
        <w:t>вносились изменения</w:t>
      </w:r>
      <w:r>
        <w:rPr>
          <w:rFonts w:ascii="Times New Roman" w:hAnsi="Times New Roman"/>
          <w:sz w:val="26"/>
          <w:szCs w:val="26"/>
        </w:rPr>
        <w:t xml:space="preserve"> (Постановление от «27» февраля 2023 года № 14).</w:t>
      </w:r>
      <w:r w:rsidRPr="00C45D0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С учетом изменений общий объем на 20</w:t>
      </w:r>
      <w:r w:rsidRPr="003662D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год утвержден в сумме</w:t>
      </w:r>
      <w:r>
        <w:rPr>
          <w:rFonts w:ascii="Times New Roman" w:hAnsi="Times New Roman"/>
          <w:sz w:val="26"/>
          <w:szCs w:val="26"/>
        </w:rPr>
        <w:t xml:space="preserve"> 4198,9</w:t>
      </w:r>
      <w:r w:rsidRPr="00CB2B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 xml:space="preserve">тыс. рублей, в том числе </w:t>
      </w:r>
      <w:r>
        <w:rPr>
          <w:rFonts w:ascii="Times New Roman" w:hAnsi="Times New Roman"/>
          <w:sz w:val="26"/>
          <w:szCs w:val="26"/>
        </w:rPr>
        <w:t>4084,0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 w:rsidR="006F6C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местного бюджета, </w:t>
      </w:r>
      <w:r>
        <w:rPr>
          <w:rFonts w:ascii="Times New Roman" w:hAnsi="Times New Roman"/>
          <w:sz w:val="26"/>
          <w:szCs w:val="26"/>
        </w:rPr>
        <w:t>114,9</w:t>
      </w:r>
      <w:r w:rsidRPr="003662D9">
        <w:rPr>
          <w:rFonts w:ascii="Times New Roman" w:hAnsi="Times New Roman"/>
          <w:sz w:val="26"/>
          <w:szCs w:val="26"/>
        </w:rPr>
        <w:t xml:space="preserve"> </w:t>
      </w:r>
      <w:r w:rsidRPr="00AE0AC8">
        <w:rPr>
          <w:rFonts w:ascii="Times New Roman" w:hAnsi="Times New Roman"/>
          <w:sz w:val="26"/>
          <w:szCs w:val="26"/>
        </w:rPr>
        <w:t>тыс. рублей</w:t>
      </w:r>
      <w:r w:rsidR="006F6C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AE0AC8">
        <w:rPr>
          <w:rFonts w:ascii="Times New Roman" w:hAnsi="Times New Roman"/>
          <w:sz w:val="26"/>
          <w:szCs w:val="26"/>
        </w:rPr>
        <w:t xml:space="preserve"> средства областного бюджета.</w:t>
      </w:r>
    </w:p>
    <w:p w14:paraId="52B2C57D" w14:textId="77777777" w:rsidR="007E6472" w:rsidRDefault="007E6472" w:rsidP="006F6C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1142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1 полугодие </w:t>
      </w:r>
      <w:r w:rsidRPr="007E114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7E1142">
        <w:rPr>
          <w:rFonts w:ascii="Times New Roman" w:hAnsi="Times New Roman"/>
          <w:sz w:val="26"/>
          <w:szCs w:val="26"/>
        </w:rPr>
        <w:t xml:space="preserve"> года расходы бюджета по муниципальной программе исполнены в сумме </w:t>
      </w:r>
      <w:r>
        <w:rPr>
          <w:rFonts w:ascii="Times New Roman" w:hAnsi="Times New Roman"/>
          <w:sz w:val="26"/>
          <w:szCs w:val="26"/>
        </w:rPr>
        <w:t>1784,1</w:t>
      </w:r>
      <w:r w:rsidRPr="00844E2E">
        <w:rPr>
          <w:rFonts w:ascii="Times New Roman" w:hAnsi="Times New Roman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>
        <w:rPr>
          <w:rFonts w:ascii="Times New Roman" w:hAnsi="Times New Roman"/>
          <w:sz w:val="26"/>
          <w:szCs w:val="26"/>
        </w:rPr>
        <w:t>42,5</w:t>
      </w:r>
      <w:r w:rsidRPr="007E114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1142">
        <w:rPr>
          <w:rFonts w:ascii="Times New Roman" w:hAnsi="Times New Roman"/>
          <w:sz w:val="26"/>
          <w:szCs w:val="26"/>
        </w:rPr>
        <w:t>% утвержденных</w:t>
      </w:r>
      <w:r>
        <w:rPr>
          <w:rFonts w:ascii="Times New Roman" w:hAnsi="Times New Roman"/>
          <w:sz w:val="26"/>
          <w:szCs w:val="26"/>
        </w:rPr>
        <w:t xml:space="preserve"> плановых </w:t>
      </w:r>
      <w:r w:rsidRPr="007E1142">
        <w:rPr>
          <w:rFonts w:ascii="Times New Roman" w:hAnsi="Times New Roman"/>
          <w:sz w:val="26"/>
          <w:szCs w:val="26"/>
        </w:rPr>
        <w:t>назначений.</w:t>
      </w:r>
    </w:p>
    <w:bookmarkEnd w:id="11"/>
    <w:p w14:paraId="7EE2E489" w14:textId="401DE33F" w:rsidR="007915E6" w:rsidRDefault="007915E6" w:rsidP="006F6C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sz w:val="26"/>
          <w:szCs w:val="26"/>
        </w:rPr>
        <w:t xml:space="preserve">Непрограммная деятельность представлена резервным фондом в сумме </w:t>
      </w:r>
      <w:r w:rsidR="007E647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</w:t>
      </w:r>
      <w:r w:rsidR="003A4FBC">
        <w:rPr>
          <w:rFonts w:ascii="Times New Roman" w:hAnsi="Times New Roman"/>
          <w:sz w:val="26"/>
          <w:szCs w:val="26"/>
        </w:rPr>
        <w:t>лей</w:t>
      </w:r>
      <w:r w:rsidRPr="008421F1">
        <w:rPr>
          <w:rFonts w:ascii="Times New Roman" w:hAnsi="Times New Roman"/>
          <w:sz w:val="26"/>
          <w:szCs w:val="26"/>
        </w:rPr>
        <w:t xml:space="preserve">.  </w:t>
      </w:r>
      <w:r w:rsidR="004A29E2" w:rsidRPr="004A29E2">
        <w:rPr>
          <w:rFonts w:ascii="Times New Roman" w:hAnsi="Times New Roman"/>
          <w:sz w:val="26"/>
          <w:szCs w:val="26"/>
        </w:rPr>
        <w:t xml:space="preserve">В течение </w:t>
      </w:r>
      <w:r w:rsidR="004A29E2">
        <w:rPr>
          <w:rFonts w:ascii="Times New Roman" w:hAnsi="Times New Roman"/>
          <w:sz w:val="26"/>
          <w:szCs w:val="26"/>
        </w:rPr>
        <w:t>1 полугодия</w:t>
      </w:r>
      <w:r w:rsidR="004A29E2" w:rsidRPr="004A29E2">
        <w:rPr>
          <w:rFonts w:ascii="Times New Roman" w:hAnsi="Times New Roman"/>
          <w:sz w:val="26"/>
          <w:szCs w:val="26"/>
        </w:rPr>
        <w:t xml:space="preserve">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года средства резервного фонда не расходовались, данные соответствуют Отчету об исполнении бюджета на 01.</w:t>
      </w:r>
      <w:r w:rsidR="004A29E2">
        <w:rPr>
          <w:rFonts w:ascii="Times New Roman" w:hAnsi="Times New Roman"/>
          <w:sz w:val="26"/>
          <w:szCs w:val="26"/>
        </w:rPr>
        <w:t>07</w:t>
      </w:r>
      <w:r w:rsidR="004A29E2" w:rsidRPr="004A29E2">
        <w:rPr>
          <w:rFonts w:ascii="Times New Roman" w:hAnsi="Times New Roman"/>
          <w:sz w:val="26"/>
          <w:szCs w:val="26"/>
        </w:rPr>
        <w:t>. 202</w:t>
      </w:r>
      <w:r w:rsidR="004A29E2">
        <w:rPr>
          <w:rFonts w:ascii="Times New Roman" w:hAnsi="Times New Roman"/>
          <w:sz w:val="26"/>
          <w:szCs w:val="26"/>
        </w:rPr>
        <w:t>3</w:t>
      </w:r>
      <w:r w:rsidR="004A29E2" w:rsidRPr="004A29E2">
        <w:rPr>
          <w:rFonts w:ascii="Times New Roman" w:hAnsi="Times New Roman"/>
          <w:sz w:val="26"/>
          <w:szCs w:val="26"/>
        </w:rPr>
        <w:t xml:space="preserve"> (ф.0503117). </w:t>
      </w:r>
    </w:p>
    <w:p w14:paraId="25EB90AD" w14:textId="5484EF24" w:rsidR="007E6472" w:rsidRPr="00D61739" w:rsidRDefault="007E6472" w:rsidP="007E6472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6F6C53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1275"/>
        <w:gridCol w:w="1560"/>
        <w:gridCol w:w="1099"/>
      </w:tblGrid>
      <w:tr w:rsidR="007E6472" w:rsidRPr="00D61739" w14:paraId="409051C4" w14:textId="77777777" w:rsidTr="00824CE5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F112" w14:textId="77777777" w:rsidR="007E6472" w:rsidRPr="00684D94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23088" w14:textId="77777777" w:rsidR="007E6472" w:rsidRPr="00684D94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CA7F3" w14:textId="77777777" w:rsidR="007E6472" w:rsidRPr="00684D94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3E73F" w14:textId="77777777" w:rsidR="007E6472" w:rsidRPr="00684D94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127" w14:textId="77777777" w:rsidR="007E6472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4502FC" w14:textId="77777777" w:rsidR="007E6472" w:rsidRPr="00684D94" w:rsidRDefault="007E6472" w:rsidP="00E2645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7E6472" w:rsidRPr="00D61739" w14:paraId="7125BF9F" w14:textId="77777777" w:rsidTr="00824CE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AC55" w14:textId="77777777" w:rsidR="007E6472" w:rsidRPr="00684D94" w:rsidRDefault="007E6472" w:rsidP="00E26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93ACD" w14:textId="77777777" w:rsidR="007E6472" w:rsidRPr="00684D94" w:rsidRDefault="007E6472" w:rsidP="00E2645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C97B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22AA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953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tr w:rsidR="007E6472" w:rsidRPr="00D61739" w14:paraId="64A70135" w14:textId="77777777" w:rsidTr="00824CE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53B3C" w14:textId="77777777" w:rsidR="007E6472" w:rsidRPr="00684D94" w:rsidRDefault="007E6472" w:rsidP="00E264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E4C08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A392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21FC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376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</w:t>
            </w:r>
          </w:p>
        </w:tc>
      </w:tr>
      <w:tr w:rsidR="007E6472" w:rsidRPr="00D61739" w14:paraId="4A60B9B7" w14:textId="77777777" w:rsidTr="00824CE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490F" w14:textId="77777777" w:rsidR="007E6472" w:rsidRPr="00684D94" w:rsidRDefault="007E6472" w:rsidP="00E264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C4F4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8BE6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C66E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591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7E6472" w:rsidRPr="00D61739" w14:paraId="61DD493D" w14:textId="77777777" w:rsidTr="00824CE5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18A9A" w14:textId="77777777" w:rsidR="007E6472" w:rsidRPr="00684D94" w:rsidRDefault="007E6472" w:rsidP="00E2645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F3014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44C1A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5D50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6DB3" w14:textId="77777777" w:rsidR="007E6472" w:rsidRPr="00684D94" w:rsidRDefault="007E6472" w:rsidP="00E264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</w:tbl>
    <w:p w14:paraId="1F7C4363" w14:textId="77777777" w:rsidR="00481080" w:rsidRPr="00664B42" w:rsidRDefault="00481080" w:rsidP="004810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51A5420" w14:textId="113E8DCA" w:rsidR="00F01853" w:rsidRPr="0064438F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64438F">
        <w:rPr>
          <w:rFonts w:ascii="Times New Roman" w:hAnsi="Times New Roman" w:cs="Times New Roman"/>
          <w:sz w:val="28"/>
          <w:szCs w:val="28"/>
        </w:rPr>
        <w:t>муниципальной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B46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proofErr w:type="spellEnd"/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7C9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644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64438F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7E647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7F63CF" w:rsidRPr="0064438F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64438F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02595536" w14:textId="77777777" w:rsidR="002276FE" w:rsidRPr="0064438F" w:rsidRDefault="002276FE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F3DFD" w14:textId="655384E3" w:rsidR="007F0C8D" w:rsidRPr="0064438F" w:rsidRDefault="002276FE" w:rsidP="002276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276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64438F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59F9D96B" w14:textId="77777777" w:rsidR="007F0C8D" w:rsidRPr="0064438F" w:rsidRDefault="007F0C8D" w:rsidP="00227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8F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5143251D" w14:textId="77777777" w:rsidR="00824CE5" w:rsidRPr="00E32338" w:rsidRDefault="00824CE5" w:rsidP="00824CE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2" w:name="_Hlk109310478"/>
      <w:bookmarkStart w:id="13" w:name="_Hlk134787717"/>
      <w:r w:rsidRPr="00E32338">
        <w:rPr>
          <w:rFonts w:ascii="Times New Roman" w:hAnsi="Times New Roman"/>
          <w:sz w:val="26"/>
          <w:szCs w:val="26"/>
        </w:rPr>
        <w:t>Первоначально бюджет на 20</w:t>
      </w:r>
      <w:r>
        <w:rPr>
          <w:rFonts w:ascii="Times New Roman" w:hAnsi="Times New Roman"/>
          <w:sz w:val="26"/>
          <w:szCs w:val="26"/>
        </w:rPr>
        <w:t>23</w:t>
      </w:r>
      <w:r w:rsidRPr="00E32338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по доходам и расходам</w:t>
      </w:r>
      <w:r w:rsidRPr="00E32338">
        <w:rPr>
          <w:rFonts w:ascii="Times New Roman" w:hAnsi="Times New Roman"/>
          <w:sz w:val="26"/>
          <w:szCs w:val="26"/>
        </w:rPr>
        <w:t xml:space="preserve"> утвержден сбалансирован</w:t>
      </w:r>
      <w:r>
        <w:rPr>
          <w:rFonts w:ascii="Times New Roman" w:hAnsi="Times New Roman"/>
          <w:sz w:val="26"/>
          <w:szCs w:val="26"/>
        </w:rPr>
        <w:t>ным</w:t>
      </w:r>
      <w:r w:rsidRPr="00E3233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</w:t>
      </w:r>
      <w:r w:rsidRPr="00E32338">
        <w:rPr>
          <w:rFonts w:ascii="Times New Roman" w:hAnsi="Times New Roman"/>
          <w:sz w:val="26"/>
          <w:szCs w:val="26"/>
        </w:rPr>
        <w:t xml:space="preserve"> отчетном периоде внесены изменения, дефицит</w:t>
      </w:r>
      <w:r>
        <w:rPr>
          <w:rFonts w:ascii="Times New Roman" w:hAnsi="Times New Roman"/>
          <w:sz w:val="26"/>
          <w:szCs w:val="26"/>
        </w:rPr>
        <w:t xml:space="preserve"> бюджета</w:t>
      </w:r>
      <w:r w:rsidRPr="00E32338">
        <w:rPr>
          <w:rFonts w:ascii="Times New Roman" w:hAnsi="Times New Roman"/>
          <w:sz w:val="26"/>
          <w:szCs w:val="26"/>
        </w:rPr>
        <w:t xml:space="preserve"> утвержден в сумме </w:t>
      </w:r>
      <w:r>
        <w:rPr>
          <w:rFonts w:ascii="Times New Roman" w:hAnsi="Times New Roman"/>
          <w:sz w:val="26"/>
          <w:szCs w:val="26"/>
        </w:rPr>
        <w:t>2146,4</w:t>
      </w:r>
      <w:r w:rsidRPr="00276B10">
        <w:rPr>
          <w:rFonts w:ascii="Times New Roman" w:hAnsi="Times New Roman"/>
          <w:sz w:val="26"/>
          <w:szCs w:val="26"/>
        </w:rPr>
        <w:t xml:space="preserve"> </w:t>
      </w:r>
      <w:r w:rsidRPr="00E32338">
        <w:rPr>
          <w:rFonts w:ascii="Times New Roman" w:hAnsi="Times New Roman"/>
          <w:sz w:val="26"/>
          <w:szCs w:val="26"/>
        </w:rPr>
        <w:t>тыс. рублей. В состав источников внутреннего финансирования дефицита бюджета включены остатки средств на счетах по учету средств бюджета</w:t>
      </w:r>
    </w:p>
    <w:bookmarkEnd w:id="12"/>
    <w:p w14:paraId="1E009C1D" w14:textId="7365872F" w:rsidR="004A29E2" w:rsidRPr="00824CE5" w:rsidRDefault="00824CE5" w:rsidP="00824CE5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3"/>
    </w:p>
    <w:p w14:paraId="6709B4E4" w14:textId="24A39A4B" w:rsidR="00FD2463" w:rsidRPr="002276FE" w:rsidRDefault="002276FE" w:rsidP="002276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5A0FD8" w:rsidRPr="002276FE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29DAC6CA" w14:textId="11627162" w:rsidR="00481080" w:rsidRDefault="00C27D98" w:rsidP="00481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отчет об исполнении бюджета за </w:t>
      </w:r>
      <w:r w:rsidR="008F662D">
        <w:rPr>
          <w:rFonts w:ascii="Times New Roman" w:hAnsi="Times New Roman" w:cs="Times New Roman"/>
          <w:sz w:val="28"/>
          <w:szCs w:val="28"/>
        </w:rPr>
        <w:t>1</w:t>
      </w:r>
      <w:r w:rsidR="00CC6422"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</w:t>
      </w:r>
      <w:r w:rsidRPr="0064438F">
        <w:rPr>
          <w:rFonts w:ascii="Times New Roman" w:hAnsi="Times New Roman" w:cs="Times New Roman"/>
          <w:sz w:val="28"/>
          <w:szCs w:val="28"/>
        </w:rPr>
        <w:lastRenderedPageBreak/>
        <w:t>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982B9C" w:rsidRPr="0064438F">
        <w:rPr>
          <w:rFonts w:ascii="Times New Roman" w:hAnsi="Times New Roman" w:cs="Times New Roman"/>
          <w:sz w:val="28"/>
          <w:szCs w:val="28"/>
        </w:rPr>
        <w:t>2.5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</w:t>
      </w:r>
      <w:r w:rsidR="002276FE"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9386D6D" w14:textId="41F38B9A" w:rsidR="00824CE5" w:rsidRPr="00481080" w:rsidRDefault="00824CE5" w:rsidP="0082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8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64438F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Пеклинской</w:t>
      </w:r>
      <w:proofErr w:type="spellEnd"/>
      <w:r w:rsidRPr="0064438F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40161C">
        <w:rPr>
          <w:rFonts w:ascii="Times New Roman" w:hAnsi="Times New Roman" w:cs="Times New Roman"/>
          <w:sz w:val="28"/>
          <w:szCs w:val="28"/>
        </w:rPr>
        <w:t xml:space="preserve">от </w:t>
      </w:r>
      <w:r w:rsidR="00BF0238" w:rsidRPr="0040161C">
        <w:rPr>
          <w:rFonts w:ascii="Times New Roman" w:hAnsi="Times New Roman" w:cs="Times New Roman"/>
          <w:sz w:val="28"/>
          <w:szCs w:val="28"/>
        </w:rPr>
        <w:t>28</w:t>
      </w:r>
      <w:r w:rsidRPr="0040161C">
        <w:rPr>
          <w:rFonts w:ascii="Times New Roman" w:hAnsi="Times New Roman" w:cs="Times New Roman"/>
          <w:sz w:val="28"/>
          <w:szCs w:val="28"/>
        </w:rPr>
        <w:t xml:space="preserve">.07.2023 № </w:t>
      </w:r>
      <w:r w:rsidR="00BF0238" w:rsidRPr="0040161C">
        <w:rPr>
          <w:rFonts w:ascii="Times New Roman" w:hAnsi="Times New Roman" w:cs="Times New Roman"/>
          <w:sz w:val="28"/>
          <w:szCs w:val="28"/>
        </w:rPr>
        <w:t>31</w:t>
      </w:r>
      <w:r w:rsidRPr="0040161C">
        <w:rPr>
          <w:rFonts w:ascii="Times New Roman" w:hAnsi="Times New Roman" w:cs="Times New Roman"/>
          <w:sz w:val="28"/>
          <w:szCs w:val="28"/>
        </w:rPr>
        <w:t xml:space="preserve"> и</w:t>
      </w:r>
      <w:r w:rsidRPr="0064438F"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палату Дубровского района </w:t>
      </w:r>
      <w:r>
        <w:rPr>
          <w:rFonts w:ascii="Times New Roman" w:hAnsi="Times New Roman" w:cs="Times New Roman"/>
          <w:sz w:val="28"/>
          <w:szCs w:val="28"/>
        </w:rPr>
        <w:t>05 августа</w:t>
      </w:r>
      <w:r w:rsidRPr="006443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438F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A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полномочий по внешнему финансовому контролю, </w:t>
      </w:r>
      <w:r w:rsidRPr="004A29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что соответствует требованиям пункта 5 статьи 264.2 БК РФ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14:paraId="7F9DD321" w14:textId="5253A34F" w:rsidR="00824CE5" w:rsidRPr="0064438F" w:rsidRDefault="00824CE5" w:rsidP="00824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672F1">
        <w:rPr>
          <w:rFonts w:ascii="Times New Roman" w:hAnsi="Times New Roman"/>
          <w:sz w:val="28"/>
          <w:szCs w:val="28"/>
        </w:rPr>
        <w:t>Доходная часть бюджета за 1 полугодие 2023</w:t>
      </w:r>
      <w:r w:rsidRPr="005672F1">
        <w:rPr>
          <w:rFonts w:ascii="Times New Roman" w:hAnsi="Times New Roman"/>
          <w:b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года исполнена в сумме 768,1 тыс. рублей, или 37,2% к утвержденным годовым назначениям</w:t>
      </w:r>
      <w:r>
        <w:rPr>
          <w:rFonts w:ascii="Times New Roman" w:hAnsi="Times New Roman"/>
          <w:sz w:val="28"/>
          <w:szCs w:val="28"/>
        </w:rPr>
        <w:t>,</w:t>
      </w:r>
      <w:r w:rsidRPr="005672F1">
        <w:rPr>
          <w:rFonts w:ascii="Times New Roman" w:hAnsi="Times New Roman"/>
          <w:sz w:val="28"/>
          <w:szCs w:val="28"/>
        </w:rPr>
        <w:t xml:space="preserve"> </w:t>
      </w:r>
      <w:r w:rsidRPr="0064438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>1784,4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>
        <w:rPr>
          <w:rFonts w:ascii="Times New Roman" w:hAnsi="Times New Roman" w:cs="Times New Roman"/>
          <w:sz w:val="28"/>
          <w:szCs w:val="28"/>
        </w:rPr>
        <w:t>42,4</w:t>
      </w:r>
      <w:r w:rsidRPr="0064438F"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64438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1016,3</w:t>
      </w:r>
      <w:r w:rsidRPr="006443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AB5EE6C" w14:textId="0ABF50FC" w:rsidR="00104880" w:rsidRPr="0040161C" w:rsidRDefault="00824CE5" w:rsidP="0010488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672F1">
        <w:rPr>
          <w:rFonts w:ascii="Times New Roman" w:hAnsi="Times New Roman"/>
          <w:sz w:val="28"/>
          <w:szCs w:val="28"/>
        </w:rPr>
        <w:t xml:space="preserve"> В структуре доходов бюджета удельный вес собственных доходов составил 84,2%, что ниже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 xml:space="preserve">соответствующего периода 2022 года (97,0%) </w:t>
      </w:r>
      <w:r w:rsidRPr="005672F1">
        <w:rPr>
          <w:rFonts w:ascii="Times New Roman" w:hAnsi="Times New Roman"/>
          <w:color w:val="000000" w:themeColor="text1"/>
          <w:sz w:val="28"/>
          <w:szCs w:val="28"/>
        </w:rPr>
        <w:t xml:space="preserve">на 12,8 </w:t>
      </w:r>
      <w:r w:rsidRPr="005672F1">
        <w:rPr>
          <w:rFonts w:ascii="Times New Roman" w:hAnsi="Times New Roman"/>
          <w:sz w:val="28"/>
          <w:szCs w:val="28"/>
        </w:rPr>
        <w:t>процентного пункта. Поступление собственных доходов бюджета в сравнении с отчетным периодом 2022 года снижено в 4,3 раза или на 2791,8</w:t>
      </w:r>
      <w:r w:rsidRPr="00567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672F1">
        <w:rPr>
          <w:rFonts w:ascii="Times New Roman" w:hAnsi="Times New Roman"/>
          <w:sz w:val="28"/>
          <w:szCs w:val="28"/>
        </w:rPr>
        <w:t>тыс. рублей, объем безвозмездных поступлений увеличился на 14,1%, или на 15,1 тыс. рублей</w:t>
      </w:r>
      <w:bookmarkStart w:id="14" w:name="_Hlk142387828"/>
      <w:r w:rsidRPr="005672F1">
        <w:rPr>
          <w:rFonts w:ascii="Times New Roman" w:hAnsi="Times New Roman"/>
          <w:sz w:val="28"/>
          <w:szCs w:val="28"/>
        </w:rPr>
        <w:t>.</w:t>
      </w:r>
      <w:r w:rsidR="001048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5" w:name="_Hlk142387600"/>
      <w:r w:rsidR="00104880"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Внешней проверкой обращено внимание на отсутствие информации в </w:t>
      </w:r>
      <w:r w:rsidR="001048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4880"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4880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04880" w:rsidRPr="00D6111E">
        <w:rPr>
          <w:rFonts w:ascii="Times New Roman" w:hAnsi="Times New Roman" w:cs="Times New Roman"/>
          <w:i/>
          <w:iCs/>
          <w:sz w:val="28"/>
          <w:szCs w:val="28"/>
        </w:rPr>
        <w:t>тчет</w:t>
      </w:r>
      <w:r w:rsidR="00104880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104880"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об исполнении бюджета за 1 полугодие 2023 года в части указания причин нулевого выполнения </w:t>
      </w:r>
      <w:r w:rsidR="00104880">
        <w:rPr>
          <w:rFonts w:ascii="Times New Roman" w:hAnsi="Times New Roman" w:cs="Times New Roman"/>
          <w:i/>
          <w:iCs/>
          <w:sz w:val="28"/>
          <w:szCs w:val="28"/>
        </w:rPr>
        <w:t>доходной и расходной части бюджета</w:t>
      </w:r>
      <w:r w:rsidR="00104880" w:rsidRPr="00D6111E">
        <w:rPr>
          <w:rFonts w:ascii="Times New Roman" w:hAnsi="Times New Roman" w:cs="Times New Roman"/>
          <w:i/>
          <w:iCs/>
          <w:sz w:val="28"/>
          <w:szCs w:val="28"/>
        </w:rPr>
        <w:t xml:space="preserve"> поселения.</w:t>
      </w:r>
    </w:p>
    <w:bookmarkEnd w:id="15"/>
    <w:p w14:paraId="5122007D" w14:textId="60888BE2" w:rsidR="0040161C" w:rsidRPr="005A2BFD" w:rsidRDefault="0040161C" w:rsidP="00104880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4"/>
    <w:p w14:paraId="651B117B" w14:textId="6C1C6244" w:rsidR="00263EDF" w:rsidRDefault="00263EDF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50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7F2A991" w14:textId="535FD1A7" w:rsidR="004A5406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533D6" w14:textId="6FE4FF6D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 w:rsidR="00B46A6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председателю </w:t>
      </w:r>
      <w:proofErr w:type="spellStart"/>
      <w:r w:rsidR="00B46A6B">
        <w:rPr>
          <w:rFonts w:ascii="Times New Roman" w:hAnsi="Times New Roman" w:cs="Times New Roman"/>
          <w:sz w:val="28"/>
          <w:szCs w:val="28"/>
        </w:rPr>
        <w:t>Пеклинского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26827009" w14:textId="3E250629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, если такие имеются;</w:t>
      </w:r>
    </w:p>
    <w:p w14:paraId="38CC2A95" w14:textId="33273D8E" w:rsidR="004A5406" w:rsidRDefault="004A5406" w:rsidP="004A540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D15043">
        <w:rPr>
          <w:rFonts w:ascii="Times New Roman" w:hAnsi="Times New Roman" w:cs="Times New Roman"/>
          <w:sz w:val="28"/>
          <w:szCs w:val="28"/>
        </w:rPr>
        <w:t>- принять необходимые меры по обеспечению выполнения плановых назначений по доходам и расходам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13F6A" w14:textId="72884171" w:rsidR="00FF6650" w:rsidRDefault="00FF6650" w:rsidP="00FF6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5DAA0" w14:textId="5881FC36" w:rsidR="006F6C53" w:rsidRDefault="006F6C53" w:rsidP="006F6C53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заключение составлено на 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листах в двух экземплярах.</w:t>
      </w:r>
    </w:p>
    <w:p w14:paraId="33312150" w14:textId="7E91182A" w:rsidR="006F6C53" w:rsidRDefault="006F6C53" w:rsidP="006F6C53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экз.- Контрольно-счетная палата </w:t>
      </w:r>
      <w:r>
        <w:rPr>
          <w:rFonts w:ascii="Times New Roman" w:hAnsi="Times New Roman"/>
          <w:sz w:val="26"/>
          <w:szCs w:val="26"/>
        </w:rPr>
        <w:t>Дубровского</w:t>
      </w:r>
      <w:r>
        <w:rPr>
          <w:rFonts w:ascii="Times New Roman" w:hAnsi="Times New Roman"/>
          <w:sz w:val="26"/>
          <w:szCs w:val="26"/>
        </w:rPr>
        <w:t xml:space="preserve"> района;</w:t>
      </w:r>
    </w:p>
    <w:p w14:paraId="7ED7D732" w14:textId="08D75DA6" w:rsidR="006F6C53" w:rsidRDefault="006F6C53" w:rsidP="006F6C53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экз.- </w:t>
      </w:r>
      <w:proofErr w:type="spellStart"/>
      <w:r>
        <w:rPr>
          <w:rFonts w:ascii="Times New Roman" w:hAnsi="Times New Roman"/>
          <w:sz w:val="26"/>
          <w:szCs w:val="26"/>
        </w:rPr>
        <w:t>Пеклинская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сельская администрация.</w:t>
      </w:r>
    </w:p>
    <w:p w14:paraId="6F318F4E" w14:textId="77777777" w:rsidR="004A5406" w:rsidRPr="0064438F" w:rsidRDefault="004A5406" w:rsidP="00B56A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BBB56" w14:textId="176EB17B" w:rsidR="00406DE6" w:rsidRPr="0064438F" w:rsidRDefault="00406DE6" w:rsidP="004A5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Pr="0064438F" w:rsidRDefault="00406DE6" w:rsidP="00D15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56677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5B8D400" w14:textId="77777777" w:rsidR="00F76778" w:rsidRDefault="00F76778" w:rsidP="00F76778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67E1B340" w14:textId="2D57F14B" w:rsidR="00B6461D" w:rsidRDefault="00F76778" w:rsidP="006F6C53">
      <w:pPr>
        <w:spacing w:after="0" w:line="240" w:lineRule="auto"/>
        <w:ind w:left="858" w:hanging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70AC" w14:textId="77777777" w:rsidR="003F3649" w:rsidRDefault="003F3649" w:rsidP="00FB1971">
      <w:pPr>
        <w:spacing w:after="0" w:line="240" w:lineRule="auto"/>
      </w:pPr>
      <w:r>
        <w:separator/>
      </w:r>
    </w:p>
  </w:endnote>
  <w:endnote w:type="continuationSeparator" w:id="0">
    <w:p w14:paraId="003DA2A4" w14:textId="77777777" w:rsidR="003F3649" w:rsidRDefault="003F3649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09F5" w14:textId="77777777" w:rsidR="003F3649" w:rsidRDefault="003F3649" w:rsidP="00FB1971">
      <w:pPr>
        <w:spacing w:after="0" w:line="240" w:lineRule="auto"/>
      </w:pPr>
      <w:r>
        <w:separator/>
      </w:r>
    </w:p>
  </w:footnote>
  <w:footnote w:type="continuationSeparator" w:id="0">
    <w:p w14:paraId="57D98BF7" w14:textId="77777777" w:rsidR="003F3649" w:rsidRDefault="003F3649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8F662D" w:rsidRDefault="008F66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8F662D" w:rsidRDefault="008F66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045BF"/>
    <w:multiLevelType w:val="multilevel"/>
    <w:tmpl w:val="E8FA46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73AF5D67"/>
    <w:multiLevelType w:val="multilevel"/>
    <w:tmpl w:val="14C88E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3F07"/>
    <w:rsid w:val="000047A6"/>
    <w:rsid w:val="000141AC"/>
    <w:rsid w:val="00021DDA"/>
    <w:rsid w:val="0002246D"/>
    <w:rsid w:val="000310DD"/>
    <w:rsid w:val="00032866"/>
    <w:rsid w:val="000358A3"/>
    <w:rsid w:val="00035E95"/>
    <w:rsid w:val="00036C80"/>
    <w:rsid w:val="00046287"/>
    <w:rsid w:val="0004677F"/>
    <w:rsid w:val="0005626F"/>
    <w:rsid w:val="0006389B"/>
    <w:rsid w:val="00064EB3"/>
    <w:rsid w:val="00065A3F"/>
    <w:rsid w:val="00065C89"/>
    <w:rsid w:val="0006623F"/>
    <w:rsid w:val="00070A43"/>
    <w:rsid w:val="00071454"/>
    <w:rsid w:val="00074A7D"/>
    <w:rsid w:val="000755AA"/>
    <w:rsid w:val="00076357"/>
    <w:rsid w:val="000766EF"/>
    <w:rsid w:val="00077C9B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6F43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C7E39"/>
    <w:rsid w:val="000D1231"/>
    <w:rsid w:val="000D16E4"/>
    <w:rsid w:val="000D177B"/>
    <w:rsid w:val="000E1BE3"/>
    <w:rsid w:val="000E5973"/>
    <w:rsid w:val="000E66C6"/>
    <w:rsid w:val="000F32F5"/>
    <w:rsid w:val="000F40DD"/>
    <w:rsid w:val="000F4807"/>
    <w:rsid w:val="000F52EF"/>
    <w:rsid w:val="00104880"/>
    <w:rsid w:val="00111560"/>
    <w:rsid w:val="00116E73"/>
    <w:rsid w:val="00123876"/>
    <w:rsid w:val="001260E8"/>
    <w:rsid w:val="00131637"/>
    <w:rsid w:val="00132F35"/>
    <w:rsid w:val="001336BD"/>
    <w:rsid w:val="00133722"/>
    <w:rsid w:val="001362FD"/>
    <w:rsid w:val="00141F3D"/>
    <w:rsid w:val="00142762"/>
    <w:rsid w:val="001429B9"/>
    <w:rsid w:val="001438A8"/>
    <w:rsid w:val="0014427B"/>
    <w:rsid w:val="00153E46"/>
    <w:rsid w:val="00164E1E"/>
    <w:rsid w:val="001741FF"/>
    <w:rsid w:val="00190177"/>
    <w:rsid w:val="00192FBC"/>
    <w:rsid w:val="00193DA0"/>
    <w:rsid w:val="001A07B0"/>
    <w:rsid w:val="001A2DAF"/>
    <w:rsid w:val="001B0670"/>
    <w:rsid w:val="001B4836"/>
    <w:rsid w:val="001B4E95"/>
    <w:rsid w:val="001B575A"/>
    <w:rsid w:val="001B61EC"/>
    <w:rsid w:val="001C4C85"/>
    <w:rsid w:val="001D257C"/>
    <w:rsid w:val="001D7B72"/>
    <w:rsid w:val="001E1EF8"/>
    <w:rsid w:val="001E407E"/>
    <w:rsid w:val="001E6358"/>
    <w:rsid w:val="001F2DF8"/>
    <w:rsid w:val="001F541F"/>
    <w:rsid w:val="002005F4"/>
    <w:rsid w:val="00200D4D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2D98"/>
    <w:rsid w:val="00225827"/>
    <w:rsid w:val="002276FE"/>
    <w:rsid w:val="00230659"/>
    <w:rsid w:val="00232917"/>
    <w:rsid w:val="00237EF2"/>
    <w:rsid w:val="00240945"/>
    <w:rsid w:val="002436A1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6389"/>
    <w:rsid w:val="0027059C"/>
    <w:rsid w:val="00271416"/>
    <w:rsid w:val="00284A16"/>
    <w:rsid w:val="0028760C"/>
    <w:rsid w:val="0029409C"/>
    <w:rsid w:val="002A0E8E"/>
    <w:rsid w:val="002A4440"/>
    <w:rsid w:val="002A4521"/>
    <w:rsid w:val="002A50EA"/>
    <w:rsid w:val="002A61DC"/>
    <w:rsid w:val="002B0C47"/>
    <w:rsid w:val="002B2691"/>
    <w:rsid w:val="002B4280"/>
    <w:rsid w:val="002B441C"/>
    <w:rsid w:val="002B518F"/>
    <w:rsid w:val="002B7945"/>
    <w:rsid w:val="002C4D19"/>
    <w:rsid w:val="002C6C4F"/>
    <w:rsid w:val="002C6E02"/>
    <w:rsid w:val="002C7D3A"/>
    <w:rsid w:val="002D11C3"/>
    <w:rsid w:val="002D136E"/>
    <w:rsid w:val="002D7FB0"/>
    <w:rsid w:val="002E178B"/>
    <w:rsid w:val="002E17E2"/>
    <w:rsid w:val="002E186B"/>
    <w:rsid w:val="002E1C86"/>
    <w:rsid w:val="002E45B7"/>
    <w:rsid w:val="002E45D2"/>
    <w:rsid w:val="002E6980"/>
    <w:rsid w:val="002E6F7A"/>
    <w:rsid w:val="00301079"/>
    <w:rsid w:val="0031296E"/>
    <w:rsid w:val="003248F1"/>
    <w:rsid w:val="00330A8D"/>
    <w:rsid w:val="00330F5D"/>
    <w:rsid w:val="00331879"/>
    <w:rsid w:val="00332BC6"/>
    <w:rsid w:val="0033679C"/>
    <w:rsid w:val="00341735"/>
    <w:rsid w:val="003536EF"/>
    <w:rsid w:val="00355BF2"/>
    <w:rsid w:val="00356FBF"/>
    <w:rsid w:val="00357E87"/>
    <w:rsid w:val="00381300"/>
    <w:rsid w:val="003867BC"/>
    <w:rsid w:val="00387EE8"/>
    <w:rsid w:val="00392AD1"/>
    <w:rsid w:val="00395A57"/>
    <w:rsid w:val="003A076B"/>
    <w:rsid w:val="003A4FBC"/>
    <w:rsid w:val="003B255A"/>
    <w:rsid w:val="003B48C1"/>
    <w:rsid w:val="003B5D6B"/>
    <w:rsid w:val="003B5FCC"/>
    <w:rsid w:val="003B69D8"/>
    <w:rsid w:val="003C19B1"/>
    <w:rsid w:val="003C38C6"/>
    <w:rsid w:val="003D3809"/>
    <w:rsid w:val="003D405E"/>
    <w:rsid w:val="003D6189"/>
    <w:rsid w:val="003E20A6"/>
    <w:rsid w:val="003E41B5"/>
    <w:rsid w:val="003E534A"/>
    <w:rsid w:val="003E68D1"/>
    <w:rsid w:val="003F01C0"/>
    <w:rsid w:val="003F3649"/>
    <w:rsid w:val="003F6EAE"/>
    <w:rsid w:val="0040161C"/>
    <w:rsid w:val="00406DE6"/>
    <w:rsid w:val="00407E77"/>
    <w:rsid w:val="00411D97"/>
    <w:rsid w:val="00414955"/>
    <w:rsid w:val="0041582D"/>
    <w:rsid w:val="004175F6"/>
    <w:rsid w:val="00420E2D"/>
    <w:rsid w:val="004255D3"/>
    <w:rsid w:val="004272FE"/>
    <w:rsid w:val="00431132"/>
    <w:rsid w:val="00434690"/>
    <w:rsid w:val="0043728C"/>
    <w:rsid w:val="00443E68"/>
    <w:rsid w:val="00454B80"/>
    <w:rsid w:val="00455929"/>
    <w:rsid w:val="0047079F"/>
    <w:rsid w:val="00476090"/>
    <w:rsid w:val="00481080"/>
    <w:rsid w:val="004826B0"/>
    <w:rsid w:val="00485A62"/>
    <w:rsid w:val="0048634E"/>
    <w:rsid w:val="00490AFD"/>
    <w:rsid w:val="00493325"/>
    <w:rsid w:val="004A29E2"/>
    <w:rsid w:val="004A5406"/>
    <w:rsid w:val="004B4F97"/>
    <w:rsid w:val="004B5AE3"/>
    <w:rsid w:val="004C4C46"/>
    <w:rsid w:val="004C7759"/>
    <w:rsid w:val="004D27E6"/>
    <w:rsid w:val="004D59CE"/>
    <w:rsid w:val="004D6D7B"/>
    <w:rsid w:val="004D7434"/>
    <w:rsid w:val="004E017E"/>
    <w:rsid w:val="004E16CA"/>
    <w:rsid w:val="004F0C41"/>
    <w:rsid w:val="0050193B"/>
    <w:rsid w:val="0050689B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551A"/>
    <w:rsid w:val="00546C9C"/>
    <w:rsid w:val="00547262"/>
    <w:rsid w:val="0055085C"/>
    <w:rsid w:val="00557FD9"/>
    <w:rsid w:val="005672F1"/>
    <w:rsid w:val="00571912"/>
    <w:rsid w:val="0057355F"/>
    <w:rsid w:val="00573E4B"/>
    <w:rsid w:val="0057741A"/>
    <w:rsid w:val="005A0FD8"/>
    <w:rsid w:val="005A2BFD"/>
    <w:rsid w:val="005A3BBA"/>
    <w:rsid w:val="005A5A62"/>
    <w:rsid w:val="005A7B4E"/>
    <w:rsid w:val="005B0814"/>
    <w:rsid w:val="005B0C1B"/>
    <w:rsid w:val="005B2272"/>
    <w:rsid w:val="005B4D1B"/>
    <w:rsid w:val="005B5FD3"/>
    <w:rsid w:val="005B627F"/>
    <w:rsid w:val="005D2E1A"/>
    <w:rsid w:val="005D492D"/>
    <w:rsid w:val="005E093A"/>
    <w:rsid w:val="005E0D70"/>
    <w:rsid w:val="005E1F7A"/>
    <w:rsid w:val="005E4549"/>
    <w:rsid w:val="005E5ADF"/>
    <w:rsid w:val="005E780F"/>
    <w:rsid w:val="005E79D6"/>
    <w:rsid w:val="005F444B"/>
    <w:rsid w:val="005F7EAF"/>
    <w:rsid w:val="00601B82"/>
    <w:rsid w:val="00606493"/>
    <w:rsid w:val="00610BCF"/>
    <w:rsid w:val="00613EF7"/>
    <w:rsid w:val="006147E7"/>
    <w:rsid w:val="00614EF4"/>
    <w:rsid w:val="00617A33"/>
    <w:rsid w:val="006214B3"/>
    <w:rsid w:val="006344F8"/>
    <w:rsid w:val="006357FB"/>
    <w:rsid w:val="006373BA"/>
    <w:rsid w:val="00641377"/>
    <w:rsid w:val="00642E1F"/>
    <w:rsid w:val="006433D6"/>
    <w:rsid w:val="0064438F"/>
    <w:rsid w:val="00651D80"/>
    <w:rsid w:val="00652249"/>
    <w:rsid w:val="0065381D"/>
    <w:rsid w:val="0065619F"/>
    <w:rsid w:val="00656642"/>
    <w:rsid w:val="00657DA5"/>
    <w:rsid w:val="00663E6B"/>
    <w:rsid w:val="00667909"/>
    <w:rsid w:val="0067148D"/>
    <w:rsid w:val="00673AB4"/>
    <w:rsid w:val="00687DA4"/>
    <w:rsid w:val="00692496"/>
    <w:rsid w:val="006A3B91"/>
    <w:rsid w:val="006A3F0F"/>
    <w:rsid w:val="006B21A9"/>
    <w:rsid w:val="006C03AD"/>
    <w:rsid w:val="006C4F91"/>
    <w:rsid w:val="006C6C3A"/>
    <w:rsid w:val="006C7959"/>
    <w:rsid w:val="006D0DE7"/>
    <w:rsid w:val="006E104F"/>
    <w:rsid w:val="006E38C7"/>
    <w:rsid w:val="006E4EDA"/>
    <w:rsid w:val="006F0778"/>
    <w:rsid w:val="006F3988"/>
    <w:rsid w:val="006F3AF0"/>
    <w:rsid w:val="006F4801"/>
    <w:rsid w:val="006F6C53"/>
    <w:rsid w:val="007003B1"/>
    <w:rsid w:val="0070165F"/>
    <w:rsid w:val="00706BF4"/>
    <w:rsid w:val="00706F4E"/>
    <w:rsid w:val="00712FDC"/>
    <w:rsid w:val="00714519"/>
    <w:rsid w:val="00721DED"/>
    <w:rsid w:val="007232C1"/>
    <w:rsid w:val="0072340D"/>
    <w:rsid w:val="00736F3A"/>
    <w:rsid w:val="00753DD2"/>
    <w:rsid w:val="00755836"/>
    <w:rsid w:val="00755C26"/>
    <w:rsid w:val="007612D7"/>
    <w:rsid w:val="00766EF3"/>
    <w:rsid w:val="00767194"/>
    <w:rsid w:val="00772821"/>
    <w:rsid w:val="007754D6"/>
    <w:rsid w:val="00777762"/>
    <w:rsid w:val="007876CE"/>
    <w:rsid w:val="00790F92"/>
    <w:rsid w:val="007915E6"/>
    <w:rsid w:val="00791C39"/>
    <w:rsid w:val="00793149"/>
    <w:rsid w:val="007949D9"/>
    <w:rsid w:val="00795F0A"/>
    <w:rsid w:val="007A06AE"/>
    <w:rsid w:val="007A0722"/>
    <w:rsid w:val="007A0F12"/>
    <w:rsid w:val="007A215A"/>
    <w:rsid w:val="007A3DA2"/>
    <w:rsid w:val="007A473F"/>
    <w:rsid w:val="007A7BC7"/>
    <w:rsid w:val="007B05B9"/>
    <w:rsid w:val="007B4ECF"/>
    <w:rsid w:val="007B5320"/>
    <w:rsid w:val="007B6852"/>
    <w:rsid w:val="007D00C8"/>
    <w:rsid w:val="007D1C7E"/>
    <w:rsid w:val="007D29D6"/>
    <w:rsid w:val="007D6A04"/>
    <w:rsid w:val="007D6CA4"/>
    <w:rsid w:val="007D7946"/>
    <w:rsid w:val="007D7CA7"/>
    <w:rsid w:val="007E4082"/>
    <w:rsid w:val="007E4559"/>
    <w:rsid w:val="007E50F9"/>
    <w:rsid w:val="007E521A"/>
    <w:rsid w:val="007E6472"/>
    <w:rsid w:val="007E6F36"/>
    <w:rsid w:val="007F0C8D"/>
    <w:rsid w:val="007F2D67"/>
    <w:rsid w:val="007F310D"/>
    <w:rsid w:val="007F5DED"/>
    <w:rsid w:val="007F63CF"/>
    <w:rsid w:val="007F6E4C"/>
    <w:rsid w:val="00800107"/>
    <w:rsid w:val="00804549"/>
    <w:rsid w:val="008136D8"/>
    <w:rsid w:val="00813966"/>
    <w:rsid w:val="00813F08"/>
    <w:rsid w:val="00816408"/>
    <w:rsid w:val="008177D9"/>
    <w:rsid w:val="008213BD"/>
    <w:rsid w:val="0082285B"/>
    <w:rsid w:val="00822BF4"/>
    <w:rsid w:val="00823721"/>
    <w:rsid w:val="00823A1D"/>
    <w:rsid w:val="00824CE5"/>
    <w:rsid w:val="00825133"/>
    <w:rsid w:val="00827229"/>
    <w:rsid w:val="00827865"/>
    <w:rsid w:val="00834F73"/>
    <w:rsid w:val="00842961"/>
    <w:rsid w:val="00844040"/>
    <w:rsid w:val="00852F13"/>
    <w:rsid w:val="008539D4"/>
    <w:rsid w:val="00854B05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A563E"/>
    <w:rsid w:val="008A7A8F"/>
    <w:rsid w:val="008B4EE7"/>
    <w:rsid w:val="008B5553"/>
    <w:rsid w:val="008C2CD6"/>
    <w:rsid w:val="008C5B95"/>
    <w:rsid w:val="008D4ABC"/>
    <w:rsid w:val="008D6CD6"/>
    <w:rsid w:val="008E0772"/>
    <w:rsid w:val="008E150E"/>
    <w:rsid w:val="008E3C57"/>
    <w:rsid w:val="008F662D"/>
    <w:rsid w:val="00911F59"/>
    <w:rsid w:val="00921505"/>
    <w:rsid w:val="00923956"/>
    <w:rsid w:val="0092691E"/>
    <w:rsid w:val="00926B1A"/>
    <w:rsid w:val="00926DE2"/>
    <w:rsid w:val="0093433A"/>
    <w:rsid w:val="00936F6E"/>
    <w:rsid w:val="00940BD5"/>
    <w:rsid w:val="00940F11"/>
    <w:rsid w:val="00941979"/>
    <w:rsid w:val="00944374"/>
    <w:rsid w:val="00951394"/>
    <w:rsid w:val="00954877"/>
    <w:rsid w:val="009552D3"/>
    <w:rsid w:val="00960B80"/>
    <w:rsid w:val="00964AC7"/>
    <w:rsid w:val="009659C8"/>
    <w:rsid w:val="0096657E"/>
    <w:rsid w:val="00967BA1"/>
    <w:rsid w:val="009729D9"/>
    <w:rsid w:val="009763F6"/>
    <w:rsid w:val="00980A93"/>
    <w:rsid w:val="00982575"/>
    <w:rsid w:val="00982B9C"/>
    <w:rsid w:val="0098597B"/>
    <w:rsid w:val="00987A6C"/>
    <w:rsid w:val="00991BEC"/>
    <w:rsid w:val="00993E28"/>
    <w:rsid w:val="009948D3"/>
    <w:rsid w:val="00995919"/>
    <w:rsid w:val="009A0C36"/>
    <w:rsid w:val="009A38F4"/>
    <w:rsid w:val="009A3C1D"/>
    <w:rsid w:val="009A3F87"/>
    <w:rsid w:val="009A7FC0"/>
    <w:rsid w:val="009B2AE3"/>
    <w:rsid w:val="009B6ECD"/>
    <w:rsid w:val="009C0A66"/>
    <w:rsid w:val="009C512A"/>
    <w:rsid w:val="009C6A97"/>
    <w:rsid w:val="009D276C"/>
    <w:rsid w:val="009D6AA3"/>
    <w:rsid w:val="009E5231"/>
    <w:rsid w:val="009E5689"/>
    <w:rsid w:val="009E5B1A"/>
    <w:rsid w:val="009F0D13"/>
    <w:rsid w:val="009F7E01"/>
    <w:rsid w:val="00A003B8"/>
    <w:rsid w:val="00A02515"/>
    <w:rsid w:val="00A0326A"/>
    <w:rsid w:val="00A04074"/>
    <w:rsid w:val="00A129F7"/>
    <w:rsid w:val="00A143C6"/>
    <w:rsid w:val="00A223D7"/>
    <w:rsid w:val="00A227CF"/>
    <w:rsid w:val="00A32935"/>
    <w:rsid w:val="00A34244"/>
    <w:rsid w:val="00A357A9"/>
    <w:rsid w:val="00A447C1"/>
    <w:rsid w:val="00A44C69"/>
    <w:rsid w:val="00A45D5A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67BEF"/>
    <w:rsid w:val="00A72439"/>
    <w:rsid w:val="00A72611"/>
    <w:rsid w:val="00A73AF1"/>
    <w:rsid w:val="00A84DD0"/>
    <w:rsid w:val="00A91875"/>
    <w:rsid w:val="00A9322C"/>
    <w:rsid w:val="00A94797"/>
    <w:rsid w:val="00AA395E"/>
    <w:rsid w:val="00AA44DC"/>
    <w:rsid w:val="00AA58F0"/>
    <w:rsid w:val="00AA66A5"/>
    <w:rsid w:val="00AA71F5"/>
    <w:rsid w:val="00AA7361"/>
    <w:rsid w:val="00AA79E1"/>
    <w:rsid w:val="00AB297D"/>
    <w:rsid w:val="00AB42F8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E7DA6"/>
    <w:rsid w:val="00AF4845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17A0"/>
    <w:rsid w:val="00B23267"/>
    <w:rsid w:val="00B2357D"/>
    <w:rsid w:val="00B237AE"/>
    <w:rsid w:val="00B3007D"/>
    <w:rsid w:val="00B32165"/>
    <w:rsid w:val="00B4183D"/>
    <w:rsid w:val="00B421D6"/>
    <w:rsid w:val="00B46A6B"/>
    <w:rsid w:val="00B50A5E"/>
    <w:rsid w:val="00B524F9"/>
    <w:rsid w:val="00B53B36"/>
    <w:rsid w:val="00B56309"/>
    <w:rsid w:val="00B56A92"/>
    <w:rsid w:val="00B60CAB"/>
    <w:rsid w:val="00B62104"/>
    <w:rsid w:val="00B62F27"/>
    <w:rsid w:val="00B6461D"/>
    <w:rsid w:val="00B64E35"/>
    <w:rsid w:val="00B728B8"/>
    <w:rsid w:val="00B72FCF"/>
    <w:rsid w:val="00B75E79"/>
    <w:rsid w:val="00B76961"/>
    <w:rsid w:val="00B775A3"/>
    <w:rsid w:val="00B8314A"/>
    <w:rsid w:val="00B8366A"/>
    <w:rsid w:val="00B86112"/>
    <w:rsid w:val="00B86EAE"/>
    <w:rsid w:val="00B9264C"/>
    <w:rsid w:val="00B929F5"/>
    <w:rsid w:val="00B93050"/>
    <w:rsid w:val="00BA2B44"/>
    <w:rsid w:val="00BA2E43"/>
    <w:rsid w:val="00BA431F"/>
    <w:rsid w:val="00BA6FCD"/>
    <w:rsid w:val="00BA7D1A"/>
    <w:rsid w:val="00BB024B"/>
    <w:rsid w:val="00BB0950"/>
    <w:rsid w:val="00BB145C"/>
    <w:rsid w:val="00BB1C29"/>
    <w:rsid w:val="00BB22E2"/>
    <w:rsid w:val="00BB236B"/>
    <w:rsid w:val="00BB355A"/>
    <w:rsid w:val="00BB52B0"/>
    <w:rsid w:val="00BB7FFA"/>
    <w:rsid w:val="00BD3031"/>
    <w:rsid w:val="00BE086D"/>
    <w:rsid w:val="00BE08B1"/>
    <w:rsid w:val="00BE5D3F"/>
    <w:rsid w:val="00BF0238"/>
    <w:rsid w:val="00BF6C8E"/>
    <w:rsid w:val="00C0166C"/>
    <w:rsid w:val="00C04C65"/>
    <w:rsid w:val="00C057CD"/>
    <w:rsid w:val="00C07A54"/>
    <w:rsid w:val="00C07D37"/>
    <w:rsid w:val="00C11504"/>
    <w:rsid w:val="00C16365"/>
    <w:rsid w:val="00C270EB"/>
    <w:rsid w:val="00C27D98"/>
    <w:rsid w:val="00C3017B"/>
    <w:rsid w:val="00C30C1D"/>
    <w:rsid w:val="00C32499"/>
    <w:rsid w:val="00C34D64"/>
    <w:rsid w:val="00C5628D"/>
    <w:rsid w:val="00C634EE"/>
    <w:rsid w:val="00C6437F"/>
    <w:rsid w:val="00C65587"/>
    <w:rsid w:val="00C66434"/>
    <w:rsid w:val="00C70AA5"/>
    <w:rsid w:val="00C76C4A"/>
    <w:rsid w:val="00C8178F"/>
    <w:rsid w:val="00C81952"/>
    <w:rsid w:val="00C8241E"/>
    <w:rsid w:val="00C83902"/>
    <w:rsid w:val="00C8580C"/>
    <w:rsid w:val="00C86975"/>
    <w:rsid w:val="00C870F3"/>
    <w:rsid w:val="00C900D4"/>
    <w:rsid w:val="00C90E3C"/>
    <w:rsid w:val="00C97D70"/>
    <w:rsid w:val="00CA0345"/>
    <w:rsid w:val="00CA10A7"/>
    <w:rsid w:val="00CA4D6A"/>
    <w:rsid w:val="00CA4F5B"/>
    <w:rsid w:val="00CB0661"/>
    <w:rsid w:val="00CB400C"/>
    <w:rsid w:val="00CB5807"/>
    <w:rsid w:val="00CB68FE"/>
    <w:rsid w:val="00CC4B1A"/>
    <w:rsid w:val="00CC6422"/>
    <w:rsid w:val="00CC6834"/>
    <w:rsid w:val="00CD0E97"/>
    <w:rsid w:val="00CD2017"/>
    <w:rsid w:val="00CE44A6"/>
    <w:rsid w:val="00CF02AD"/>
    <w:rsid w:val="00CF2D30"/>
    <w:rsid w:val="00D120C6"/>
    <w:rsid w:val="00D1473B"/>
    <w:rsid w:val="00D15043"/>
    <w:rsid w:val="00D154B8"/>
    <w:rsid w:val="00D161FE"/>
    <w:rsid w:val="00D167B6"/>
    <w:rsid w:val="00D2095A"/>
    <w:rsid w:val="00D25E7C"/>
    <w:rsid w:val="00D31CDE"/>
    <w:rsid w:val="00D3223B"/>
    <w:rsid w:val="00D34DDE"/>
    <w:rsid w:val="00D4165A"/>
    <w:rsid w:val="00D45A97"/>
    <w:rsid w:val="00D4695A"/>
    <w:rsid w:val="00D47E1C"/>
    <w:rsid w:val="00D50ED5"/>
    <w:rsid w:val="00D527DD"/>
    <w:rsid w:val="00D538C0"/>
    <w:rsid w:val="00D53A8D"/>
    <w:rsid w:val="00D53C27"/>
    <w:rsid w:val="00D54345"/>
    <w:rsid w:val="00D6094D"/>
    <w:rsid w:val="00D621EB"/>
    <w:rsid w:val="00D72C94"/>
    <w:rsid w:val="00D80109"/>
    <w:rsid w:val="00D83185"/>
    <w:rsid w:val="00D84ACF"/>
    <w:rsid w:val="00D84C50"/>
    <w:rsid w:val="00D87869"/>
    <w:rsid w:val="00D87E9B"/>
    <w:rsid w:val="00D91430"/>
    <w:rsid w:val="00D95E6B"/>
    <w:rsid w:val="00D9744A"/>
    <w:rsid w:val="00DA225B"/>
    <w:rsid w:val="00DA4562"/>
    <w:rsid w:val="00DA4F50"/>
    <w:rsid w:val="00DB5C9C"/>
    <w:rsid w:val="00DB716D"/>
    <w:rsid w:val="00DC0B35"/>
    <w:rsid w:val="00DC1027"/>
    <w:rsid w:val="00DC2831"/>
    <w:rsid w:val="00DC3F7D"/>
    <w:rsid w:val="00DC7036"/>
    <w:rsid w:val="00DC718E"/>
    <w:rsid w:val="00DD6EBB"/>
    <w:rsid w:val="00DE21B7"/>
    <w:rsid w:val="00DE2894"/>
    <w:rsid w:val="00DE2ABA"/>
    <w:rsid w:val="00DE495F"/>
    <w:rsid w:val="00DE5970"/>
    <w:rsid w:val="00DF0325"/>
    <w:rsid w:val="00DF0D0A"/>
    <w:rsid w:val="00DF565C"/>
    <w:rsid w:val="00E03823"/>
    <w:rsid w:val="00E072C9"/>
    <w:rsid w:val="00E124E4"/>
    <w:rsid w:val="00E12F50"/>
    <w:rsid w:val="00E14A79"/>
    <w:rsid w:val="00E16839"/>
    <w:rsid w:val="00E17B6C"/>
    <w:rsid w:val="00E20184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33D8"/>
    <w:rsid w:val="00EB463D"/>
    <w:rsid w:val="00EC2B2C"/>
    <w:rsid w:val="00EC3DBF"/>
    <w:rsid w:val="00EC4A91"/>
    <w:rsid w:val="00EC6883"/>
    <w:rsid w:val="00EC7125"/>
    <w:rsid w:val="00ED4C4E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37DC"/>
    <w:rsid w:val="00F32D04"/>
    <w:rsid w:val="00F33CFC"/>
    <w:rsid w:val="00F37C83"/>
    <w:rsid w:val="00F46647"/>
    <w:rsid w:val="00F475D7"/>
    <w:rsid w:val="00F514A1"/>
    <w:rsid w:val="00F51D51"/>
    <w:rsid w:val="00F62B75"/>
    <w:rsid w:val="00F65308"/>
    <w:rsid w:val="00F660BB"/>
    <w:rsid w:val="00F662AB"/>
    <w:rsid w:val="00F70AC0"/>
    <w:rsid w:val="00F7111D"/>
    <w:rsid w:val="00F73469"/>
    <w:rsid w:val="00F74391"/>
    <w:rsid w:val="00F76778"/>
    <w:rsid w:val="00F83365"/>
    <w:rsid w:val="00F83F60"/>
    <w:rsid w:val="00F84416"/>
    <w:rsid w:val="00F85827"/>
    <w:rsid w:val="00F96E40"/>
    <w:rsid w:val="00F9797E"/>
    <w:rsid w:val="00F97CA7"/>
    <w:rsid w:val="00FB1971"/>
    <w:rsid w:val="00FB22F1"/>
    <w:rsid w:val="00FB28D6"/>
    <w:rsid w:val="00FB304D"/>
    <w:rsid w:val="00FB3310"/>
    <w:rsid w:val="00FC1EAB"/>
    <w:rsid w:val="00FC3761"/>
    <w:rsid w:val="00FC4DDF"/>
    <w:rsid w:val="00FC4FDD"/>
    <w:rsid w:val="00FC71D9"/>
    <w:rsid w:val="00FD2463"/>
    <w:rsid w:val="00FD2C87"/>
    <w:rsid w:val="00FD379F"/>
    <w:rsid w:val="00FD458C"/>
    <w:rsid w:val="00FD53A0"/>
    <w:rsid w:val="00FD63DC"/>
    <w:rsid w:val="00FD7AEA"/>
    <w:rsid w:val="00FE24D7"/>
    <w:rsid w:val="00FE393A"/>
    <w:rsid w:val="00FE477D"/>
    <w:rsid w:val="00FF2765"/>
    <w:rsid w:val="00FF2B20"/>
    <w:rsid w:val="00FF3239"/>
    <w:rsid w:val="00FF4566"/>
    <w:rsid w:val="00FF5FEB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7A0F1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A0F12"/>
  </w:style>
  <w:style w:type="paragraph" w:styleId="aa">
    <w:name w:val="Normal (Web)"/>
    <w:basedOn w:val="a"/>
    <w:uiPriority w:val="99"/>
    <w:unhideWhenUsed/>
    <w:rsid w:val="000F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F40DD"/>
    <w:rPr>
      <w:b/>
      <w:bCs/>
    </w:rPr>
  </w:style>
  <w:style w:type="paragraph" w:styleId="ac">
    <w:name w:val="No Spacing"/>
    <w:uiPriority w:val="1"/>
    <w:qFormat/>
    <w:rsid w:val="006F6C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641</cp:revision>
  <cp:lastPrinted>2023-07-20T09:05:00Z</cp:lastPrinted>
  <dcterms:created xsi:type="dcterms:W3CDTF">2019-04-29T10:34:00Z</dcterms:created>
  <dcterms:modified xsi:type="dcterms:W3CDTF">2023-08-15T06:48:00Z</dcterms:modified>
</cp:coreProperties>
</file>