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3B9" w:rsidRPr="00E43425" w:rsidRDefault="00305B55" w:rsidP="003163B9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>еализации муниципальн</w:t>
      </w:r>
      <w:r w:rsidR="003163B9">
        <w:rPr>
          <w:rFonts w:ascii="Times New Roman" w:hAnsi="Times New Roman" w:cs="Times New Roman"/>
          <w:b/>
          <w:sz w:val="28"/>
          <w:szCs w:val="28"/>
        </w:rPr>
        <w:t>ой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3163B9">
        <w:rPr>
          <w:rFonts w:ascii="Times New Roman" w:hAnsi="Times New Roman" w:cs="Times New Roman"/>
          <w:b/>
          <w:sz w:val="28"/>
          <w:szCs w:val="28"/>
        </w:rPr>
        <w:t>ы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8C1400">
        <w:rPr>
          <w:rFonts w:ascii="Times New Roman" w:hAnsi="Times New Roman" w:cs="Times New Roman"/>
          <w:b/>
          <w:sz w:val="28"/>
          <w:szCs w:val="28"/>
        </w:rPr>
        <w:t xml:space="preserve">9 месяцев 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>201</w:t>
      </w:r>
      <w:r w:rsidR="003163B9">
        <w:rPr>
          <w:rFonts w:ascii="Times New Roman" w:hAnsi="Times New Roman" w:cs="Times New Roman"/>
          <w:b/>
          <w:sz w:val="28"/>
          <w:szCs w:val="28"/>
        </w:rPr>
        <w:t>8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3163B9" w:rsidRPr="00A36C27" w:rsidRDefault="003163B9" w:rsidP="003163B9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63B9" w:rsidRPr="00CA6F74" w:rsidRDefault="003163B9" w:rsidP="003163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«Реализация отдельных полномочий муниципального образования «</w:t>
      </w:r>
      <w:r w:rsidR="00E31FC1">
        <w:rPr>
          <w:rFonts w:ascii="Times New Roman" w:hAnsi="Times New Roman" w:cs="Times New Roman"/>
          <w:sz w:val="28"/>
          <w:szCs w:val="28"/>
        </w:rPr>
        <w:t>Пекл</w:t>
      </w:r>
      <w:r>
        <w:rPr>
          <w:rFonts w:ascii="Times New Roman" w:hAnsi="Times New Roman" w:cs="Times New Roman"/>
          <w:sz w:val="28"/>
          <w:szCs w:val="28"/>
        </w:rPr>
        <w:t xml:space="preserve">инское сельское поселение» на 2018 – 2020 годы» утверждена постановлением </w:t>
      </w:r>
      <w:r w:rsidR="00E31FC1">
        <w:rPr>
          <w:rFonts w:ascii="Times New Roman" w:hAnsi="Times New Roman" w:cs="Times New Roman"/>
          <w:sz w:val="28"/>
          <w:szCs w:val="28"/>
        </w:rPr>
        <w:t>Пекл</w:t>
      </w:r>
      <w:r>
        <w:rPr>
          <w:rFonts w:ascii="Times New Roman" w:hAnsi="Times New Roman" w:cs="Times New Roman"/>
          <w:sz w:val="28"/>
          <w:szCs w:val="28"/>
        </w:rPr>
        <w:t xml:space="preserve">инской сельской администрации </w:t>
      </w:r>
      <w:r w:rsidRPr="00A22961">
        <w:rPr>
          <w:rFonts w:ascii="Times New Roman" w:hAnsi="Times New Roman" w:cs="Times New Roman"/>
          <w:sz w:val="28"/>
          <w:szCs w:val="28"/>
        </w:rPr>
        <w:t>от 2</w:t>
      </w:r>
      <w:r w:rsidR="0064007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64007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4007F">
        <w:rPr>
          <w:rFonts w:ascii="Times New Roman" w:hAnsi="Times New Roman" w:cs="Times New Roman"/>
          <w:sz w:val="28"/>
          <w:szCs w:val="28"/>
        </w:rPr>
        <w:t xml:space="preserve"> 48</w:t>
      </w:r>
      <w:r>
        <w:rPr>
          <w:rFonts w:ascii="Times New Roman" w:hAnsi="Times New Roman" w:cs="Times New Roman"/>
          <w:sz w:val="28"/>
          <w:szCs w:val="28"/>
        </w:rPr>
        <w:t xml:space="preserve"> с объемом финансирования на 2018 год в сумме </w:t>
      </w:r>
      <w:r w:rsidR="00E31FC1">
        <w:rPr>
          <w:rFonts w:ascii="Times New Roman" w:hAnsi="Times New Roman" w:cs="Times New Roman"/>
          <w:sz w:val="28"/>
          <w:szCs w:val="28"/>
        </w:rPr>
        <w:t>15</w:t>
      </w:r>
      <w:r w:rsidR="0064007F">
        <w:rPr>
          <w:rFonts w:ascii="Times New Roman" w:hAnsi="Times New Roman" w:cs="Times New Roman"/>
          <w:sz w:val="28"/>
          <w:szCs w:val="28"/>
        </w:rPr>
        <w:t>27,</w:t>
      </w:r>
      <w:r>
        <w:rPr>
          <w:rFonts w:ascii="Times New Roman" w:hAnsi="Times New Roman" w:cs="Times New Roman"/>
          <w:sz w:val="28"/>
          <w:szCs w:val="28"/>
        </w:rPr>
        <w:t xml:space="preserve">0 тыс. рублей, в том числе </w:t>
      </w:r>
      <w:r w:rsidR="00E31FC1">
        <w:rPr>
          <w:rFonts w:ascii="Times New Roman" w:hAnsi="Times New Roman" w:cs="Times New Roman"/>
          <w:sz w:val="28"/>
          <w:szCs w:val="28"/>
        </w:rPr>
        <w:t>1</w:t>
      </w:r>
      <w:r w:rsidR="0064007F">
        <w:rPr>
          <w:rFonts w:ascii="Times New Roman" w:hAnsi="Times New Roman" w:cs="Times New Roman"/>
          <w:sz w:val="28"/>
          <w:szCs w:val="28"/>
        </w:rPr>
        <w:t>463</w:t>
      </w:r>
      <w:r>
        <w:rPr>
          <w:rFonts w:ascii="Times New Roman" w:hAnsi="Times New Roman" w:cs="Times New Roman"/>
          <w:sz w:val="28"/>
          <w:szCs w:val="28"/>
        </w:rPr>
        <w:t xml:space="preserve">,0 тыс. рублей средства местного бюджета, </w:t>
      </w:r>
      <w:r w:rsidR="00E31FC1">
        <w:rPr>
          <w:rFonts w:ascii="Times New Roman" w:hAnsi="Times New Roman" w:cs="Times New Roman"/>
          <w:sz w:val="28"/>
          <w:szCs w:val="28"/>
        </w:rPr>
        <w:t>64,0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средства областного бюджета</w:t>
      </w:r>
      <w:r w:rsidRPr="00CA6F74">
        <w:rPr>
          <w:rFonts w:ascii="Times New Roman" w:hAnsi="Times New Roman" w:cs="Times New Roman"/>
          <w:sz w:val="28"/>
          <w:szCs w:val="28"/>
        </w:rPr>
        <w:t>.</w:t>
      </w:r>
    </w:p>
    <w:p w:rsidR="003163B9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CA6F74">
        <w:rPr>
          <w:rFonts w:ascii="Times New Roman" w:hAnsi="Times New Roman" w:cs="Times New Roman"/>
          <w:sz w:val="28"/>
          <w:szCs w:val="28"/>
        </w:rPr>
        <w:t xml:space="preserve">В течение отчетного периода в </w:t>
      </w:r>
      <w:r w:rsidR="008C140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</w:t>
      </w:r>
      <w:r w:rsidRPr="00CA6F74">
        <w:rPr>
          <w:rFonts w:ascii="Times New Roman" w:hAnsi="Times New Roman" w:cs="Times New Roman"/>
          <w:sz w:val="28"/>
          <w:szCs w:val="28"/>
        </w:rPr>
        <w:t xml:space="preserve"> </w:t>
      </w:r>
      <w:r w:rsidR="008C1400">
        <w:rPr>
          <w:rFonts w:ascii="Times New Roman" w:hAnsi="Times New Roman" w:cs="Times New Roman"/>
          <w:sz w:val="28"/>
          <w:szCs w:val="28"/>
        </w:rPr>
        <w:t>3</w:t>
      </w:r>
      <w:r w:rsidRPr="00CA6F74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6F74">
        <w:rPr>
          <w:rFonts w:ascii="Times New Roman" w:hAnsi="Times New Roman" w:cs="Times New Roman"/>
          <w:sz w:val="28"/>
          <w:szCs w:val="28"/>
        </w:rPr>
        <w:t xml:space="preserve"> вносились изменения.</w:t>
      </w:r>
    </w:p>
    <w:p w:rsidR="003163B9" w:rsidRPr="00CA6F74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изменений общий объем </w:t>
      </w:r>
      <w:r w:rsidR="008C1400">
        <w:rPr>
          <w:rFonts w:ascii="Times New Roman" w:hAnsi="Times New Roman" w:cs="Times New Roman"/>
          <w:sz w:val="28"/>
          <w:szCs w:val="28"/>
        </w:rPr>
        <w:t xml:space="preserve">расходов </w:t>
      </w:r>
      <w:r>
        <w:rPr>
          <w:rFonts w:ascii="Times New Roman" w:hAnsi="Times New Roman" w:cs="Times New Roman"/>
          <w:sz w:val="28"/>
          <w:szCs w:val="28"/>
        </w:rPr>
        <w:t xml:space="preserve">на 2018 год утвержден в сумме </w:t>
      </w:r>
      <w:r w:rsidR="00E31FC1">
        <w:rPr>
          <w:rFonts w:ascii="Times New Roman" w:hAnsi="Times New Roman" w:cs="Times New Roman"/>
          <w:sz w:val="28"/>
          <w:szCs w:val="28"/>
        </w:rPr>
        <w:t>17</w:t>
      </w:r>
      <w:r w:rsidR="008C1400">
        <w:rPr>
          <w:rFonts w:ascii="Times New Roman" w:hAnsi="Times New Roman" w:cs="Times New Roman"/>
          <w:sz w:val="28"/>
          <w:szCs w:val="28"/>
        </w:rPr>
        <w:t>7</w:t>
      </w:r>
      <w:r w:rsidR="00E31FC1">
        <w:rPr>
          <w:rFonts w:ascii="Times New Roman" w:hAnsi="Times New Roman" w:cs="Times New Roman"/>
          <w:sz w:val="28"/>
          <w:szCs w:val="28"/>
        </w:rPr>
        <w:t>2,6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4007F">
        <w:rPr>
          <w:rFonts w:ascii="Times New Roman" w:hAnsi="Times New Roman" w:cs="Times New Roman"/>
          <w:sz w:val="28"/>
          <w:szCs w:val="28"/>
        </w:rPr>
        <w:t>1</w:t>
      </w:r>
      <w:r w:rsidR="008C1400">
        <w:rPr>
          <w:rFonts w:ascii="Times New Roman" w:hAnsi="Times New Roman" w:cs="Times New Roman"/>
          <w:sz w:val="28"/>
          <w:szCs w:val="28"/>
        </w:rPr>
        <w:t>708</w:t>
      </w:r>
      <w:r w:rsidR="0064007F">
        <w:rPr>
          <w:rFonts w:ascii="Times New Roman" w:hAnsi="Times New Roman" w:cs="Times New Roman"/>
          <w:sz w:val="28"/>
          <w:szCs w:val="28"/>
        </w:rPr>
        <w:t>,6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средства местного бюджета, </w:t>
      </w:r>
      <w:r w:rsidR="00E31FC1">
        <w:rPr>
          <w:rFonts w:ascii="Times New Roman" w:hAnsi="Times New Roman" w:cs="Times New Roman"/>
          <w:sz w:val="28"/>
          <w:szCs w:val="28"/>
        </w:rPr>
        <w:t>64</w:t>
      </w:r>
      <w:r>
        <w:rPr>
          <w:rFonts w:ascii="Times New Roman" w:hAnsi="Times New Roman" w:cs="Times New Roman"/>
          <w:sz w:val="28"/>
          <w:szCs w:val="28"/>
        </w:rPr>
        <w:t>,0 тыс. рублей средства областного бюджета</w:t>
      </w:r>
      <w:r w:rsidRPr="00CA6F74">
        <w:rPr>
          <w:rFonts w:ascii="Times New Roman" w:hAnsi="Times New Roman" w:cs="Times New Roman"/>
          <w:sz w:val="28"/>
          <w:szCs w:val="28"/>
        </w:rPr>
        <w:t>.</w:t>
      </w:r>
    </w:p>
    <w:p w:rsidR="003163B9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параметров бюджета к первоначально утвержденным значениям составил 1</w:t>
      </w:r>
      <w:r w:rsidR="0064007F">
        <w:rPr>
          <w:rFonts w:ascii="Times New Roman" w:hAnsi="Times New Roman" w:cs="Times New Roman"/>
          <w:sz w:val="28"/>
          <w:szCs w:val="28"/>
        </w:rPr>
        <w:t>1,3</w:t>
      </w:r>
      <w:r>
        <w:rPr>
          <w:rFonts w:ascii="Times New Roman" w:hAnsi="Times New Roman" w:cs="Times New Roman"/>
          <w:sz w:val="28"/>
          <w:szCs w:val="28"/>
        </w:rPr>
        <w:t xml:space="preserve"> процента или на </w:t>
      </w:r>
      <w:r w:rsidR="008C1400">
        <w:rPr>
          <w:rFonts w:ascii="Times New Roman" w:hAnsi="Times New Roman" w:cs="Times New Roman"/>
          <w:sz w:val="28"/>
          <w:szCs w:val="28"/>
        </w:rPr>
        <w:t>245</w:t>
      </w:r>
      <w:r w:rsidR="0064007F">
        <w:rPr>
          <w:rFonts w:ascii="Times New Roman" w:hAnsi="Times New Roman" w:cs="Times New Roman"/>
          <w:sz w:val="28"/>
          <w:szCs w:val="28"/>
        </w:rPr>
        <w:t>,6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163B9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итогам </w:t>
      </w:r>
      <w:r w:rsidR="008C1400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 расходы муниципальной программы исполнены на </w:t>
      </w:r>
      <w:r w:rsidR="008C1400">
        <w:rPr>
          <w:rFonts w:ascii="Times New Roman" w:hAnsi="Times New Roman" w:cs="Times New Roman"/>
          <w:sz w:val="28"/>
          <w:szCs w:val="28"/>
        </w:rPr>
        <w:t>1408,</w:t>
      </w:r>
      <w:r w:rsidR="0064007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8C1400">
        <w:rPr>
          <w:rFonts w:ascii="Times New Roman" w:hAnsi="Times New Roman" w:cs="Times New Roman"/>
          <w:sz w:val="28"/>
          <w:szCs w:val="28"/>
        </w:rPr>
        <w:t>79,5</w:t>
      </w:r>
      <w:r>
        <w:rPr>
          <w:rFonts w:ascii="Times New Roman" w:hAnsi="Times New Roman" w:cs="Times New Roman"/>
          <w:sz w:val="28"/>
          <w:szCs w:val="28"/>
        </w:rPr>
        <w:t xml:space="preserve"> процента годового плана.</w:t>
      </w:r>
    </w:p>
    <w:p w:rsidR="003163B9" w:rsidRPr="00D61739" w:rsidRDefault="003163B9" w:rsidP="003163B9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17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17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D61739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5343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5"/>
        <w:gridCol w:w="1474"/>
        <w:gridCol w:w="1426"/>
        <w:gridCol w:w="1412"/>
        <w:gridCol w:w="810"/>
      </w:tblGrid>
      <w:tr w:rsidR="003163B9" w:rsidRPr="00D61739" w:rsidTr="00E31FC1">
        <w:trPr>
          <w:cantSplit/>
          <w:trHeight w:val="300"/>
          <w:tblHeader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нено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8C1400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Исполнено  </w:t>
            </w:r>
            <w:r w:rsidR="008C14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месяцев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B9" w:rsidRDefault="003163B9" w:rsidP="00966DE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63B9" w:rsidRPr="00684D94" w:rsidRDefault="003163B9" w:rsidP="00966DE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исп.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E31F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 программа «</w:t>
            </w: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Обеспечение реализация отдельных полномочий муниципального образования «</w:t>
            </w:r>
            <w:r w:rsidR="00E31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Пекл</w:t>
            </w: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инское сельское поселение» на 2018-2020 годы»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64007F" w:rsidP="0064007F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1517,0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64007F" w:rsidP="008C140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  <w:r w:rsidR="008C14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2,6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8C1400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1408,8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8C1400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79,5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E31FC1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  <w:r w:rsidR="003163B9"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E31FC1" w:rsidP="00E77E8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64,</w:t>
            </w:r>
            <w:r w:rsidR="00E77E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8C1400" w:rsidP="00E31FC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8C1400" w:rsidP="0064007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63,9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подготовки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E31FC1" w:rsidP="00E77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</w:t>
            </w:r>
            <w:r w:rsidR="003163B9"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E31FC1" w:rsidP="00E77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8C1400" w:rsidP="006400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8C140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63,9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64007F" w:rsidP="0064007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1463,</w:t>
            </w:r>
            <w:r w:rsidR="003163B9"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64007F" w:rsidP="008C140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  <w:r w:rsidR="008C140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8C1400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1367,9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8C1400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80,5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эффективной деятельности Главы и аппарата администрации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64007F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1199,2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8C1400" w:rsidP="001A5E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1085,1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8C140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900,1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A01DAE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82,9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E31FC1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E31FC1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8C140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8C140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64007F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31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3163B9"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8C1400" w:rsidP="006400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567A5" w:rsidP="001A5E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112,8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3567A5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81,7</w:t>
            </w:r>
          </w:p>
        </w:tc>
      </w:tr>
      <w:tr w:rsidR="003163B9" w:rsidRPr="00D61739" w:rsidTr="00E31FC1">
        <w:trPr>
          <w:cantSplit/>
          <w:trHeight w:val="508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в сфере пожарной безопасности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64007F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64007F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1A5E44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1A5E44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64007F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64007F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164,8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A01DAE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73,1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1A5E44" w:rsidP="00A01DA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A01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содержание мест захоронения  (кладбищ)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64007F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в соответствии с заключенными соглашениями по организации ритуальных услуг и содержание мест захоронения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E31FC1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1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благоустройству территории поселения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64007F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64007F" w:rsidP="006400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A01DAE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A01DAE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E31FC1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E31FC1" w:rsidP="008C14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3163B9"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8C1400" w:rsidP="001A5E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Default="008C140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31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3163B9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567A5" w:rsidP="00A01DA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</w:t>
            </w:r>
            <w:r w:rsidR="00A01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3567A5" w:rsidP="00A01DA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136,</w:t>
            </w:r>
            <w:r w:rsidR="00A01D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Default="008C140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E77E84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E84" w:rsidRDefault="00E77E84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E84" w:rsidRDefault="00E77E84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E84" w:rsidRDefault="008C1400" w:rsidP="006400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77E84" w:rsidRDefault="00A01DAE" w:rsidP="001A5E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84" w:rsidRDefault="00A01DAE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92,8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3163B9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охране, сохранению и популяризации культурного наследия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E31FC1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3163B9" w:rsidP="00E31FC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31F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3163B9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 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E31FC1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A01DAE" w:rsidP="001A5E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Default="00A01DAE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75,5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3163B9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FB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Непрограммная деятельность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E31FC1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3163B9" w:rsidRPr="006559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E31FC1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3163B9" w:rsidRPr="006559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59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559FB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3163B9" w:rsidRPr="00D61739" w:rsidTr="00E31FC1">
        <w:trPr>
          <w:cantSplit/>
          <w:trHeight w:val="300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3163B9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9FB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E31FC1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1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E31FC1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1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559FB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3163B9" w:rsidRDefault="003163B9" w:rsidP="003163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фонд муниципального образования «</w:t>
      </w:r>
      <w:r w:rsidR="00E31FC1">
        <w:rPr>
          <w:rFonts w:ascii="Times New Roman" w:hAnsi="Times New Roman" w:cs="Times New Roman"/>
          <w:sz w:val="28"/>
          <w:szCs w:val="28"/>
        </w:rPr>
        <w:t>Пекл</w:t>
      </w:r>
      <w:r>
        <w:rPr>
          <w:rFonts w:ascii="Times New Roman" w:hAnsi="Times New Roman" w:cs="Times New Roman"/>
          <w:sz w:val="28"/>
          <w:szCs w:val="28"/>
        </w:rPr>
        <w:t xml:space="preserve">инского сельского поселения» запланирован в объеме </w:t>
      </w:r>
      <w:r w:rsidR="00E31F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0,0 тыс. рублей.  </w:t>
      </w:r>
      <w:r w:rsidRPr="00FC1C63">
        <w:rPr>
          <w:rFonts w:ascii="Times New Roman" w:hAnsi="Times New Roman" w:cs="Times New Roman"/>
          <w:sz w:val="28"/>
          <w:szCs w:val="28"/>
        </w:rPr>
        <w:t xml:space="preserve">В отчетном периоде изменения в объем резервного фонда </w:t>
      </w:r>
      <w:r>
        <w:rPr>
          <w:rFonts w:ascii="Times New Roman" w:hAnsi="Times New Roman" w:cs="Times New Roman"/>
          <w:sz w:val="28"/>
          <w:szCs w:val="28"/>
        </w:rPr>
        <w:t>не вносились.</w:t>
      </w:r>
    </w:p>
    <w:p w:rsidR="00E42D15" w:rsidRPr="003163B9" w:rsidRDefault="00E42D15" w:rsidP="003163B9">
      <w:pPr>
        <w:rPr>
          <w:szCs w:val="28"/>
        </w:rPr>
      </w:pPr>
    </w:p>
    <w:sectPr w:rsidR="00E42D15" w:rsidRPr="003163B9" w:rsidSect="00774EF4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CD4" w:rsidRDefault="00B64CD4" w:rsidP="00774EF4">
      <w:pPr>
        <w:spacing w:after="0" w:line="240" w:lineRule="auto"/>
      </w:pPr>
      <w:r>
        <w:separator/>
      </w:r>
    </w:p>
  </w:endnote>
  <w:endnote w:type="continuationSeparator" w:id="0">
    <w:p w:rsidR="00B64CD4" w:rsidRDefault="00B64CD4" w:rsidP="00774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CD4" w:rsidRDefault="00B64CD4" w:rsidP="00774EF4">
      <w:pPr>
        <w:spacing w:after="0" w:line="240" w:lineRule="auto"/>
      </w:pPr>
      <w:r>
        <w:separator/>
      </w:r>
    </w:p>
  </w:footnote>
  <w:footnote w:type="continuationSeparator" w:id="0">
    <w:p w:rsidR="00B64CD4" w:rsidRDefault="00B64CD4" w:rsidP="00774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352037"/>
      <w:docPartObj>
        <w:docPartGallery w:val="Page Numbers (Top of Page)"/>
        <w:docPartUnique/>
      </w:docPartObj>
    </w:sdtPr>
    <w:sdtEndPr/>
    <w:sdtContent>
      <w:p w:rsidR="00774EF4" w:rsidRDefault="004C409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1D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4EF4" w:rsidRDefault="00774EF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31F"/>
    <w:multiLevelType w:val="multilevel"/>
    <w:tmpl w:val="C24C6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5D4EDF"/>
    <w:multiLevelType w:val="multilevel"/>
    <w:tmpl w:val="74DEF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EE0C33"/>
    <w:multiLevelType w:val="multilevel"/>
    <w:tmpl w:val="676E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B5789D"/>
    <w:multiLevelType w:val="multilevel"/>
    <w:tmpl w:val="D36C7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777711"/>
    <w:multiLevelType w:val="multilevel"/>
    <w:tmpl w:val="19727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B95F7C"/>
    <w:multiLevelType w:val="multilevel"/>
    <w:tmpl w:val="E7F66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A641E0"/>
    <w:multiLevelType w:val="multilevel"/>
    <w:tmpl w:val="E6D8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511E53"/>
    <w:multiLevelType w:val="multilevel"/>
    <w:tmpl w:val="3B84A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B36"/>
    <w:rsid w:val="00010DCB"/>
    <w:rsid w:val="000350E3"/>
    <w:rsid w:val="00057318"/>
    <w:rsid w:val="00104F77"/>
    <w:rsid w:val="001A3913"/>
    <w:rsid w:val="001A5E44"/>
    <w:rsid w:val="001B25EE"/>
    <w:rsid w:val="0021541E"/>
    <w:rsid w:val="002563CD"/>
    <w:rsid w:val="002976B4"/>
    <w:rsid w:val="002E765F"/>
    <w:rsid w:val="00305B55"/>
    <w:rsid w:val="003163B9"/>
    <w:rsid w:val="003567A5"/>
    <w:rsid w:val="003B0E8A"/>
    <w:rsid w:val="003D424A"/>
    <w:rsid w:val="00411ACD"/>
    <w:rsid w:val="004465CE"/>
    <w:rsid w:val="004B5993"/>
    <w:rsid w:val="004C409B"/>
    <w:rsid w:val="00570D9B"/>
    <w:rsid w:val="00580364"/>
    <w:rsid w:val="0064007F"/>
    <w:rsid w:val="006641BF"/>
    <w:rsid w:val="006856FF"/>
    <w:rsid w:val="00691FED"/>
    <w:rsid w:val="006A08BD"/>
    <w:rsid w:val="006B1250"/>
    <w:rsid w:val="006C1C09"/>
    <w:rsid w:val="006D5D3E"/>
    <w:rsid w:val="00723BF4"/>
    <w:rsid w:val="00737CCA"/>
    <w:rsid w:val="00774EF4"/>
    <w:rsid w:val="00783FA3"/>
    <w:rsid w:val="007D0F18"/>
    <w:rsid w:val="007E4D15"/>
    <w:rsid w:val="00837E4C"/>
    <w:rsid w:val="00856444"/>
    <w:rsid w:val="008C1400"/>
    <w:rsid w:val="00912ED7"/>
    <w:rsid w:val="00990160"/>
    <w:rsid w:val="00A01DAE"/>
    <w:rsid w:val="00A05841"/>
    <w:rsid w:val="00A240B4"/>
    <w:rsid w:val="00A71C67"/>
    <w:rsid w:val="00A72498"/>
    <w:rsid w:val="00A83A2F"/>
    <w:rsid w:val="00B64CD4"/>
    <w:rsid w:val="00B924D4"/>
    <w:rsid w:val="00C13DD4"/>
    <w:rsid w:val="00C45157"/>
    <w:rsid w:val="00C6460F"/>
    <w:rsid w:val="00C94B36"/>
    <w:rsid w:val="00CC2A25"/>
    <w:rsid w:val="00D539F7"/>
    <w:rsid w:val="00D836ED"/>
    <w:rsid w:val="00DF7752"/>
    <w:rsid w:val="00E31FC1"/>
    <w:rsid w:val="00E36568"/>
    <w:rsid w:val="00E42D15"/>
    <w:rsid w:val="00E77E84"/>
    <w:rsid w:val="00E9072E"/>
    <w:rsid w:val="00EA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EC1CD"/>
  <w15:docId w15:val="{A0F6BF58-5AEA-48E1-B166-ECA908E7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3B9"/>
  </w:style>
  <w:style w:type="paragraph" w:styleId="2">
    <w:name w:val="heading 2"/>
    <w:basedOn w:val="a"/>
    <w:link w:val="20"/>
    <w:uiPriority w:val="9"/>
    <w:qFormat/>
    <w:rsid w:val="008564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564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39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4B3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564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64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856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A39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774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4EF4"/>
  </w:style>
  <w:style w:type="paragraph" w:styleId="a7">
    <w:name w:val="footer"/>
    <w:basedOn w:val="a"/>
    <w:link w:val="a8"/>
    <w:uiPriority w:val="99"/>
    <w:semiHidden/>
    <w:unhideWhenUsed/>
    <w:rsid w:val="00774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74EF4"/>
  </w:style>
  <w:style w:type="paragraph" w:styleId="a9">
    <w:name w:val="Balloon Text"/>
    <w:basedOn w:val="a"/>
    <w:link w:val="aa"/>
    <w:uiPriority w:val="99"/>
    <w:semiHidden/>
    <w:unhideWhenUsed/>
    <w:rsid w:val="00A01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01D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0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A9992F-5DBF-42A2-B585-8F57A7BE1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45</cp:revision>
  <cp:lastPrinted>2018-10-09T12:59:00Z</cp:lastPrinted>
  <dcterms:created xsi:type="dcterms:W3CDTF">2018-06-01T10:54:00Z</dcterms:created>
  <dcterms:modified xsi:type="dcterms:W3CDTF">2018-10-09T12:59:00Z</dcterms:modified>
</cp:coreProperties>
</file>